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738B1244" w14:textId="6508CAF7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  <w:bookmarkStart w:id="1" w:name="_GoBack"/>
            <w:bookmarkEnd w:id="1"/>
          </w:p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3E746CE" w14:textId="77777777" w:rsidR="00B855AA" w:rsidRPr="00CB234F" w:rsidRDefault="00B855AA" w:rsidP="002C234E">
            <w:pPr>
              <w:widowControl/>
              <w:ind w:rightChars="100" w:right="210"/>
              <w:jc w:val="left"/>
              <w:rPr>
                <w:rFonts w:ascii="ＭＳ 明朝" w:cs="ＭＳ 明朝"/>
                <w:sz w:val="24"/>
              </w:rPr>
            </w:pP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2" w:name="OLE_LINK2"/>
            <w:bookmarkStart w:id="3" w:name="OLE_LINK3"/>
            <w:bookmarkStart w:id="4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2"/>
          <w:bookmarkEnd w:id="3"/>
          <w:bookmarkEnd w:id="4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5B979C44" w14:textId="7DA4073D" w:rsidR="007907C6" w:rsidRDefault="0001581E" w:rsidP="007907C6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提出</w:t>
            </w:r>
            <w:r w:rsidR="007907C6">
              <w:rPr>
                <w:rFonts w:ascii="ＭＳ 明朝" w:cs="ＭＳ 明朝" w:hint="eastAsia"/>
                <w:sz w:val="24"/>
              </w:rPr>
              <w:t>者の住所又は</w:t>
            </w:r>
          </w:p>
          <w:p w14:paraId="6252C59A" w14:textId="77777777" w:rsidR="007907C6" w:rsidRDefault="007907C6" w:rsidP="007907C6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0509844D" w14:textId="5CB34393" w:rsidR="00D148B1" w:rsidRDefault="0001581E" w:rsidP="007907C6">
            <w:pPr>
              <w:widowControl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提出</w:t>
            </w:r>
            <w:r w:rsidR="007907C6">
              <w:rPr>
                <w:rFonts w:ascii="ＭＳ 明朝" w:cs="ＭＳ 明朝" w:hint="eastAsia"/>
                <w:sz w:val="24"/>
              </w:rPr>
              <w:t>者の氏名又は名称</w:t>
            </w:r>
          </w:p>
          <w:p w14:paraId="1A5FA145" w14:textId="7298A9BC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5B4879B" w14:textId="77777777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77777777" w:rsidR="00D148B1" w:rsidRPr="00CB234F" w:rsidRDefault="00D148B1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取　下　げ　届</w:t>
            </w:r>
          </w:p>
          <w:p w14:paraId="52F1B5A8" w14:textId="77777777" w:rsidR="00D148B1" w:rsidRPr="00CB234F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4D2DFE9F" w:rsidR="00662F1B" w:rsidRPr="00CB234F" w:rsidRDefault="00776362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次の</w:t>
            </w:r>
            <w:r w:rsidR="008A6172">
              <w:rPr>
                <w:rFonts w:ascii="ＭＳ 明朝" w:hAnsi="ＭＳ 明朝" w:cs="ＭＳ 明朝" w:hint="eastAsia"/>
                <w:sz w:val="24"/>
              </w:rPr>
              <w:t>計画を取り下げたいので，調布市建築物のエネルギー消費性能の向上等に関する法律施行細則第９条第１項の規定により届け出ます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776362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1F1E5983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8A6172">
              <w:rPr>
                <w:rFonts w:ascii="ＭＳ 明朝" w:cs="ＭＳ 明朝" w:hint="eastAsia"/>
                <w:sz w:val="24"/>
              </w:rPr>
              <w:t>確保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計画の受付番号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42E246BB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5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773A97">
              <w:rPr>
                <w:rFonts w:ascii="ＭＳ 明朝" w:hAnsi="ＭＳ 明朝" w:cs="ＭＳ 明朝" w:hint="eastAsia"/>
                <w:sz w:val="24"/>
              </w:rPr>
              <w:t>確保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計画の受付年月日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765E4B8E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773A97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773A97">
              <w:rPr>
                <w:rFonts w:ascii="ＭＳ 明朝" w:hAnsi="ＭＳ 明朝" w:cs="ＭＳ 明朝" w:hint="eastAsia"/>
                <w:sz w:val="24"/>
              </w:rPr>
              <w:t>確保</w:t>
            </w:r>
            <w:r w:rsidR="00773A97" w:rsidRPr="00CB234F">
              <w:rPr>
                <w:rFonts w:ascii="ＭＳ 明朝" w:hAnsi="ＭＳ 明朝" w:cs="ＭＳ 明朝" w:hint="eastAsia"/>
                <w:sz w:val="24"/>
              </w:rPr>
              <w:t>計画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p w14:paraId="0E9C7033" w14:textId="77777777" w:rsidR="00773A97" w:rsidRDefault="00773A97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bookmarkStart w:id="6" w:name="OLE_LINK7"/>
          </w:p>
          <w:p w14:paraId="29C0ED92" w14:textId="1D3334BF" w:rsidR="00B855AA" w:rsidRPr="00CB234F" w:rsidRDefault="0063321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４　</w:t>
            </w:r>
            <w:r w:rsidR="00773A97">
              <w:rPr>
                <w:rFonts w:ascii="ＭＳ 明朝" w:cs="ＭＳ 明朝" w:hint="eastAsia"/>
                <w:sz w:val="24"/>
              </w:rPr>
              <w:t>取下げの理由</w:t>
            </w:r>
          </w:p>
          <w:bookmarkEnd w:id="5"/>
          <w:bookmarkEnd w:id="6"/>
          <w:p w14:paraId="50A7E36C" w14:textId="507B3F1B" w:rsidR="00662F1B" w:rsidRPr="00CB234F" w:rsidRDefault="00662F1B" w:rsidP="002C234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  <w:tr w:rsidR="002C234E" w:rsidRPr="00CB234F" w14:paraId="2E49E03F" w14:textId="4C5B8EAF" w:rsidTr="002C234E">
        <w:trPr>
          <w:trHeight w:val="673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26B4A9D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01581E">
              <w:rPr>
                <w:rFonts w:ascii="ＭＳ 明朝" w:hAnsi="ＭＳ 明朝" w:cs="ＭＳ 明朝" w:hint="eastAsia"/>
                <w:sz w:val="24"/>
              </w:rPr>
              <w:t>計　画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書　番　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C234E">
        <w:trPr>
          <w:trHeight w:val="673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95688D">
        <w:trPr>
          <w:trHeight w:val="1352"/>
        </w:trPr>
        <w:tc>
          <w:tcPr>
            <w:tcW w:w="9502" w:type="dxa"/>
            <w:gridSpan w:val="6"/>
            <w:tcBorders>
              <w:top w:val="nil"/>
            </w:tcBorders>
          </w:tcPr>
          <w:p w14:paraId="57A0B888" w14:textId="77777777" w:rsidR="007907C6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5DCCA51C" w14:textId="77777777" w:rsidR="002C234E" w:rsidRDefault="007907C6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1CF05BFA" w:rsidR="007907C6" w:rsidRPr="00CB234F" w:rsidRDefault="007907C6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２　</w:t>
            </w:r>
            <w:r w:rsidR="0001581E">
              <w:rPr>
                <w:rFonts w:ascii="ＭＳ 明朝" w:hAnsi="ＭＳ 明朝" w:cs="ＭＳ 明朝" w:hint="eastAsia"/>
                <w:sz w:val="24"/>
              </w:rPr>
              <w:t>提出</w:t>
            </w:r>
            <w:r>
              <w:rPr>
                <w:rFonts w:ascii="ＭＳ 明朝" w:hAnsi="ＭＳ 明朝" w:cs="ＭＳ 明朝" w:hint="eastAsia"/>
                <w:sz w:val="24"/>
              </w:rPr>
              <w:t>者が法人である場合には，代表者の氏名を併せて記載してください。</w:t>
            </w:r>
          </w:p>
        </w:tc>
      </w:tr>
    </w:tbl>
    <w:bookmarkEnd w:id="0"/>
    <w:p w14:paraId="487B7E9B" w14:textId="4C8B3375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8A6172">
        <w:rPr>
          <w:rFonts w:ascii="ＭＳ 明朝" w:hAnsi="ＭＳ 明朝" w:cs="ＭＳ 明朝" w:hint="eastAsia"/>
          <w:sz w:val="24"/>
        </w:rPr>
        <w:t>４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8A6172">
        <w:rPr>
          <w:rFonts w:ascii="ＭＳ 明朝" w:hAnsi="ＭＳ 明朝" w:cs="ＭＳ 明朝" w:hint="eastAsia"/>
          <w:sz w:val="24"/>
        </w:rPr>
        <w:t>９</w:t>
      </w:r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6CD1" w14:textId="77777777" w:rsidR="00CC6CBC" w:rsidRDefault="00CC6CBC" w:rsidP="00246CE8">
      <w:r>
        <w:separator/>
      </w:r>
    </w:p>
  </w:endnote>
  <w:endnote w:type="continuationSeparator" w:id="0">
    <w:p w14:paraId="2FB67DF3" w14:textId="77777777" w:rsidR="00CC6CBC" w:rsidRDefault="00CC6CBC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755F" w14:textId="77777777" w:rsidR="00CC6CBC" w:rsidRDefault="00CC6CBC" w:rsidP="00246CE8">
      <w:r>
        <w:separator/>
      </w:r>
    </w:p>
  </w:footnote>
  <w:footnote w:type="continuationSeparator" w:id="0">
    <w:p w14:paraId="0E2ADEA7" w14:textId="77777777" w:rsidR="00CC6CBC" w:rsidRDefault="00CC6CBC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D951" w14:textId="77777777" w:rsidR="002E2F79" w:rsidRDefault="002E2F7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518B" w14:textId="77777777" w:rsidR="002E2F79" w:rsidRDefault="002E2F7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EEE4" w14:textId="77777777" w:rsidR="002E2F79" w:rsidRDefault="002E2F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81E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26D6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0200B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2F79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2300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76362"/>
    <w:rsid w:val="00783320"/>
    <w:rsid w:val="00784EBB"/>
    <w:rsid w:val="0079055F"/>
    <w:rsid w:val="00790679"/>
    <w:rsid w:val="007907C6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5AA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6CBC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2D8A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3CA4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ED308-12FD-48B8-A001-3BF5663D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2025-08-22T00:08:00Z</dcterms:created>
  <dcterms:modified xsi:type="dcterms:W3CDTF">2025-08-22T00:09:00Z</dcterms:modified>
</cp:coreProperties>
</file>