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DA" w:rsidRPr="002F1D9C" w:rsidRDefault="00D225DA" w:rsidP="00D225DA">
      <w:pPr>
        <w:adjustRightInd w:val="0"/>
        <w:snapToGrid w:val="0"/>
        <w:spacing w:line="360" w:lineRule="auto"/>
        <w:ind w:leftChars="-113" w:left="-311" w:firstLineChars="100" w:firstLine="235"/>
        <w:jc w:val="both"/>
        <w:rPr>
          <w:rFonts w:asciiTheme="minorEastAsia" w:eastAsiaTheme="minorEastAsia" w:hAnsiTheme="minorEastAsia"/>
          <w:sz w:val="20"/>
          <w:szCs w:val="20"/>
        </w:rPr>
      </w:pPr>
      <w:bookmarkStart w:id="0" w:name="_GoBack"/>
      <w:r w:rsidRPr="002F1D9C">
        <w:rPr>
          <w:rFonts w:asciiTheme="minorEastAsia" w:eastAsiaTheme="minorEastAsia" w:hAnsiTheme="minorEastAsia" w:hint="eastAsia"/>
          <w:sz w:val="20"/>
          <w:szCs w:val="20"/>
        </w:rPr>
        <w:t>第２号様式の２（第５条関係）</w:t>
      </w:r>
    </w:p>
    <w:tbl>
      <w:tblPr>
        <w:tblW w:w="5295"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18"/>
        <w:gridCol w:w="1379"/>
        <w:gridCol w:w="811"/>
        <w:gridCol w:w="78"/>
        <w:gridCol w:w="2229"/>
        <w:gridCol w:w="748"/>
        <w:gridCol w:w="2401"/>
        <w:gridCol w:w="575"/>
        <w:gridCol w:w="284"/>
      </w:tblGrid>
      <w:tr w:rsidR="002F1D9C" w:rsidRPr="002F1D9C" w:rsidTr="002B7C5B">
        <w:trPr>
          <w:cantSplit/>
          <w:trHeight w:val="79"/>
        </w:trPr>
        <w:tc>
          <w:tcPr>
            <w:tcW w:w="10207" w:type="dxa"/>
            <w:gridSpan w:val="10"/>
            <w:tcBorders>
              <w:top w:val="nil"/>
              <w:left w:val="nil"/>
              <w:bottom w:val="nil"/>
              <w:right w:val="nil"/>
            </w:tcBorders>
          </w:tcPr>
          <w:p w:rsidR="00D225DA" w:rsidRPr="002F1D9C" w:rsidRDefault="00D225DA" w:rsidP="00D225DA">
            <w:pPr>
              <w:adjustRightInd w:val="0"/>
              <w:snapToGrid w:val="0"/>
              <w:jc w:val="both"/>
              <w:rPr>
                <w:rFonts w:asciiTheme="minorEastAsia" w:eastAsiaTheme="minorEastAsia" w:hAnsiTheme="minorEastAsia"/>
                <w:sz w:val="20"/>
                <w:szCs w:val="20"/>
              </w:rPr>
            </w:pPr>
          </w:p>
        </w:tc>
      </w:tr>
      <w:tr w:rsidR="002F1D9C" w:rsidRPr="002F1D9C" w:rsidTr="002B7C5B">
        <w:trPr>
          <w:cantSplit/>
          <w:trHeight w:val="79"/>
        </w:trPr>
        <w:tc>
          <w:tcPr>
            <w:tcW w:w="6199" w:type="dxa"/>
            <w:gridSpan w:val="6"/>
            <w:tcBorders>
              <w:top w:val="nil"/>
              <w:left w:val="nil"/>
              <w:bottom w:val="nil"/>
              <w:right w:val="single" w:sz="4" w:space="0" w:color="auto"/>
            </w:tcBorders>
          </w:tcPr>
          <w:p w:rsidR="00D225DA" w:rsidRPr="002F1D9C" w:rsidRDefault="00D225DA" w:rsidP="00D225DA">
            <w:pPr>
              <w:adjustRightInd w:val="0"/>
              <w:snapToGrid w:val="0"/>
              <w:jc w:val="both"/>
              <w:rPr>
                <w:rFonts w:asciiTheme="minorEastAsia" w:eastAsiaTheme="minorEastAsia" w:hAnsiTheme="minorEastAsia"/>
                <w:sz w:val="20"/>
                <w:szCs w:val="20"/>
              </w:rPr>
            </w:pPr>
          </w:p>
        </w:tc>
        <w:tc>
          <w:tcPr>
            <w:tcW w:w="3149" w:type="dxa"/>
            <w:gridSpan w:val="2"/>
            <w:tcBorders>
              <w:top w:val="single" w:sz="4" w:space="0" w:color="auto"/>
              <w:left w:val="single" w:sz="4" w:space="0" w:color="auto"/>
              <w:bottom w:val="single" w:sz="4" w:space="0" w:color="auto"/>
              <w:right w:val="single" w:sz="4" w:space="0" w:color="auto"/>
            </w:tcBorders>
          </w:tcPr>
          <w:p w:rsidR="00D225DA" w:rsidRPr="002F1D9C" w:rsidRDefault="00D225DA" w:rsidP="00D225DA">
            <w:pPr>
              <w:adjustRightInd w:val="0"/>
              <w:snapToGrid w:val="0"/>
              <w:jc w:val="center"/>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性能向上計画変更認定申請</w:t>
            </w:r>
          </w:p>
        </w:tc>
        <w:tc>
          <w:tcPr>
            <w:tcW w:w="859" w:type="dxa"/>
            <w:gridSpan w:val="2"/>
            <w:tcBorders>
              <w:top w:val="nil"/>
              <w:left w:val="single" w:sz="4" w:space="0" w:color="auto"/>
              <w:bottom w:val="nil"/>
              <w:right w:val="nil"/>
            </w:tcBorders>
          </w:tcPr>
          <w:p w:rsidR="00D225DA" w:rsidRPr="002F1D9C" w:rsidRDefault="00D225DA" w:rsidP="00D225DA">
            <w:pPr>
              <w:adjustRightInd w:val="0"/>
              <w:snapToGrid w:val="0"/>
              <w:jc w:val="both"/>
              <w:rPr>
                <w:rFonts w:asciiTheme="minorEastAsia" w:eastAsiaTheme="minorEastAsia" w:hAnsiTheme="minorEastAsia"/>
                <w:sz w:val="20"/>
                <w:szCs w:val="20"/>
              </w:rPr>
            </w:pPr>
          </w:p>
        </w:tc>
      </w:tr>
      <w:tr w:rsidR="002F1D9C" w:rsidRPr="002F1D9C" w:rsidTr="00AB0443">
        <w:trPr>
          <w:cantSplit/>
          <w:trHeight w:val="1052"/>
        </w:trPr>
        <w:tc>
          <w:tcPr>
            <w:tcW w:w="10207" w:type="dxa"/>
            <w:gridSpan w:val="10"/>
            <w:tcBorders>
              <w:top w:val="nil"/>
              <w:left w:val="nil"/>
              <w:bottom w:val="nil"/>
              <w:right w:val="nil"/>
            </w:tcBorders>
          </w:tcPr>
          <w:p w:rsidR="00D225DA" w:rsidRPr="002F1D9C" w:rsidRDefault="00D225DA" w:rsidP="00D225DA">
            <w:pPr>
              <w:adjustRightInd w:val="0"/>
              <w:snapToGrid w:val="0"/>
              <w:jc w:val="center"/>
              <w:rPr>
                <w:rFonts w:asciiTheme="minorEastAsia" w:eastAsiaTheme="minorEastAsia" w:hAnsiTheme="minorEastAsia"/>
                <w:sz w:val="20"/>
                <w:szCs w:val="20"/>
              </w:rPr>
            </w:pPr>
          </w:p>
          <w:p w:rsidR="00D225DA" w:rsidRPr="002F1D9C" w:rsidRDefault="00D225DA" w:rsidP="00D225DA">
            <w:pPr>
              <w:adjustRightInd w:val="0"/>
              <w:snapToGrid w:val="0"/>
              <w:jc w:val="center"/>
              <w:rPr>
                <w:rFonts w:asciiTheme="minorEastAsia" w:eastAsiaTheme="minorEastAsia" w:hAnsiTheme="minorEastAsia"/>
                <w:spacing w:val="20"/>
                <w:sz w:val="20"/>
                <w:szCs w:val="20"/>
              </w:rPr>
            </w:pPr>
            <w:r w:rsidRPr="002F1D9C">
              <w:rPr>
                <w:rFonts w:asciiTheme="minorEastAsia" w:eastAsiaTheme="minorEastAsia" w:hAnsiTheme="minorEastAsia" w:hint="eastAsia"/>
                <w:spacing w:val="20"/>
                <w:sz w:val="20"/>
                <w:szCs w:val="20"/>
              </w:rPr>
              <w:t>手数料額計算書</w:t>
            </w:r>
          </w:p>
          <w:p w:rsidR="00D225DA" w:rsidRPr="002F1D9C" w:rsidRDefault="00D225DA" w:rsidP="002B7C5B">
            <w:pPr>
              <w:adjustRightInd w:val="0"/>
              <w:snapToGrid w:val="0"/>
              <w:jc w:val="both"/>
              <w:rPr>
                <w:rFonts w:asciiTheme="minorEastAsia" w:eastAsiaTheme="minorEastAsia" w:hAnsiTheme="minorEastAsia"/>
                <w:sz w:val="20"/>
                <w:szCs w:val="20"/>
              </w:rPr>
            </w:pPr>
            <w:r w:rsidRPr="002F1D9C">
              <w:rPr>
                <w:rFonts w:asciiTheme="minorEastAsia" w:eastAsiaTheme="minorEastAsia" w:hAnsiTheme="minorEastAsia" w:hint="eastAsia"/>
                <w:spacing w:val="20"/>
                <w:sz w:val="20"/>
                <w:szCs w:val="20"/>
              </w:rPr>
              <w:t>（建築物のエネルギー消費性能の向上</w:t>
            </w:r>
            <w:r w:rsidR="003C6B87" w:rsidRPr="002F1D9C">
              <w:rPr>
                <w:rFonts w:asciiTheme="minorEastAsia" w:eastAsiaTheme="minorEastAsia" w:hAnsiTheme="minorEastAsia" w:hint="eastAsia"/>
                <w:spacing w:val="20"/>
                <w:sz w:val="20"/>
                <w:szCs w:val="20"/>
              </w:rPr>
              <w:t>等</w:t>
            </w:r>
            <w:r w:rsidRPr="002F1D9C">
              <w:rPr>
                <w:rFonts w:asciiTheme="minorEastAsia" w:eastAsiaTheme="minorEastAsia" w:hAnsiTheme="minorEastAsia" w:hint="eastAsia"/>
                <w:spacing w:val="20"/>
                <w:sz w:val="20"/>
                <w:szCs w:val="20"/>
              </w:rPr>
              <w:t>に関する法律第3</w:t>
            </w:r>
            <w:r w:rsidR="002B7C5B" w:rsidRPr="002F1D9C">
              <w:rPr>
                <w:rFonts w:asciiTheme="minorEastAsia" w:eastAsiaTheme="minorEastAsia" w:hAnsiTheme="minorEastAsia" w:hint="eastAsia"/>
                <w:spacing w:val="20"/>
                <w:sz w:val="20"/>
                <w:szCs w:val="20"/>
              </w:rPr>
              <w:t>1</w:t>
            </w:r>
            <w:r w:rsidRPr="002F1D9C">
              <w:rPr>
                <w:rFonts w:asciiTheme="minorEastAsia" w:eastAsiaTheme="minorEastAsia" w:hAnsiTheme="minorEastAsia" w:hint="eastAsia"/>
                <w:spacing w:val="20"/>
                <w:sz w:val="20"/>
                <w:szCs w:val="20"/>
              </w:rPr>
              <w:t>条第１項の規定による申請）</w:t>
            </w:r>
          </w:p>
        </w:tc>
      </w:tr>
      <w:tr w:rsidR="002F1D9C" w:rsidRPr="002F1D9C" w:rsidTr="002B7C5B">
        <w:trPr>
          <w:cantSplit/>
          <w:trHeight w:val="253"/>
        </w:trPr>
        <w:tc>
          <w:tcPr>
            <w:tcW w:w="3892" w:type="dxa"/>
            <w:gridSpan w:val="4"/>
            <w:tcBorders>
              <w:top w:val="nil"/>
              <w:left w:val="nil"/>
              <w:bottom w:val="nil"/>
              <w:right w:val="nil"/>
            </w:tcBorders>
          </w:tcPr>
          <w:p w:rsidR="00D225DA" w:rsidRPr="002F1D9C" w:rsidRDefault="00D225DA" w:rsidP="00D225DA">
            <w:pPr>
              <w:adjustRightInd w:val="0"/>
              <w:snapToGrid w:val="0"/>
              <w:spacing w:line="360" w:lineRule="auto"/>
              <w:jc w:val="both"/>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１　申請の対象とする範囲</w:t>
            </w:r>
          </w:p>
        </w:tc>
        <w:tc>
          <w:tcPr>
            <w:tcW w:w="6315" w:type="dxa"/>
            <w:gridSpan w:val="6"/>
            <w:tcBorders>
              <w:top w:val="nil"/>
              <w:left w:val="nil"/>
              <w:bottom w:val="nil"/>
              <w:right w:val="nil"/>
            </w:tcBorders>
          </w:tcPr>
          <w:p w:rsidR="00D225DA" w:rsidRPr="002F1D9C" w:rsidRDefault="00D225DA" w:rsidP="00D225DA">
            <w:pPr>
              <w:widowControl/>
              <w:snapToGrid w:val="0"/>
              <w:spacing w:line="360" w:lineRule="auto"/>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建築物全体（複数建築物の認定）</w:t>
            </w:r>
          </w:p>
        </w:tc>
      </w:tr>
      <w:tr w:rsidR="002F1D9C" w:rsidRPr="002F1D9C" w:rsidTr="002B7C5B">
        <w:trPr>
          <w:cantSplit/>
          <w:trHeight w:val="974"/>
        </w:trPr>
        <w:tc>
          <w:tcPr>
            <w:tcW w:w="3892" w:type="dxa"/>
            <w:gridSpan w:val="4"/>
            <w:tcBorders>
              <w:top w:val="nil"/>
              <w:left w:val="nil"/>
              <w:bottom w:val="nil"/>
              <w:right w:val="nil"/>
            </w:tcBorders>
          </w:tcPr>
          <w:p w:rsidR="00D225DA" w:rsidRPr="002F1D9C" w:rsidRDefault="00D225DA" w:rsidP="00D225DA">
            <w:pPr>
              <w:adjustRightInd w:val="0"/>
              <w:snapToGrid w:val="0"/>
              <w:spacing w:line="360" w:lineRule="auto"/>
              <w:jc w:val="both"/>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２　計画の評価方法</w:t>
            </w:r>
          </w:p>
          <w:p w:rsidR="00D225DA" w:rsidRPr="002F1D9C" w:rsidRDefault="00D225DA" w:rsidP="00D225DA">
            <w:pPr>
              <w:adjustRightInd w:val="0"/>
              <w:snapToGrid w:val="0"/>
              <w:spacing w:line="360" w:lineRule="auto"/>
              <w:ind w:left="235" w:hangingChars="100" w:hanging="235"/>
              <w:jc w:val="both"/>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 xml:space="preserve">　</w:t>
            </w:r>
            <w:r w:rsidRPr="002F1D9C">
              <w:rPr>
                <w:rFonts w:asciiTheme="minorEastAsia" w:eastAsiaTheme="minorEastAsia" w:hAnsiTheme="minorEastAsia" w:hint="eastAsia"/>
                <w:spacing w:val="-52"/>
                <w:sz w:val="20"/>
                <w:szCs w:val="20"/>
              </w:rPr>
              <w:t xml:space="preserve">　　</w:t>
            </w:r>
            <w:r w:rsidRPr="002F1D9C">
              <w:rPr>
                <w:rFonts w:asciiTheme="minorEastAsia" w:eastAsiaTheme="minorEastAsia" w:hAnsiTheme="minorEastAsia"/>
                <w:sz w:val="20"/>
                <w:szCs w:val="20"/>
              </w:rPr>
              <w:t>(</w:t>
            </w:r>
            <w:r w:rsidRPr="002F1D9C">
              <w:rPr>
                <w:rFonts w:asciiTheme="minorEastAsia" w:eastAsiaTheme="minorEastAsia" w:hAnsiTheme="minorEastAsia" w:hint="eastAsia"/>
                <w:sz w:val="20"/>
                <w:szCs w:val="20"/>
              </w:rPr>
              <w:t>該当する□にレを記入</w:t>
            </w:r>
            <w:r w:rsidRPr="002F1D9C">
              <w:rPr>
                <w:rFonts w:asciiTheme="minorEastAsia" w:eastAsiaTheme="minorEastAsia" w:hAnsiTheme="minorEastAsia"/>
                <w:sz w:val="20"/>
                <w:szCs w:val="20"/>
              </w:rPr>
              <w:t>)</w:t>
            </w:r>
          </w:p>
        </w:tc>
        <w:tc>
          <w:tcPr>
            <w:tcW w:w="6315" w:type="dxa"/>
            <w:gridSpan w:val="6"/>
            <w:tcBorders>
              <w:top w:val="nil"/>
              <w:left w:val="nil"/>
              <w:bottom w:val="nil"/>
              <w:right w:val="nil"/>
            </w:tcBorders>
          </w:tcPr>
          <w:p w:rsidR="002B7C5B" w:rsidRPr="002F1D9C" w:rsidRDefault="002B7C5B" w:rsidP="00AB0443">
            <w:pPr>
              <w:widowControl/>
              <w:snapToGrid w:val="0"/>
              <w:spacing w:line="276" w:lineRule="auto"/>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住宅部分：</w:t>
            </w:r>
          </w:p>
          <w:p w:rsidR="002B7C5B" w:rsidRPr="002F1D9C" w:rsidRDefault="002B7C5B" w:rsidP="00AB0443">
            <w:pPr>
              <w:widowControl/>
              <w:snapToGrid w:val="0"/>
              <w:spacing w:line="276" w:lineRule="auto"/>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　標準計算法　　　　□　誘導仕様基準</w:t>
            </w:r>
          </w:p>
          <w:p w:rsidR="002B7C5B" w:rsidRPr="002F1D9C" w:rsidRDefault="002B7C5B" w:rsidP="00AB0443">
            <w:pPr>
              <w:widowControl/>
              <w:snapToGrid w:val="0"/>
              <w:spacing w:line="276" w:lineRule="auto"/>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　計算法と仕様基準の併用</w:t>
            </w:r>
          </w:p>
          <w:p w:rsidR="002B7C5B" w:rsidRPr="002F1D9C" w:rsidRDefault="002B7C5B" w:rsidP="00AB0443">
            <w:pPr>
              <w:widowControl/>
              <w:snapToGrid w:val="0"/>
              <w:spacing w:line="276" w:lineRule="auto"/>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非住宅部分：</w:t>
            </w:r>
          </w:p>
          <w:p w:rsidR="00D225DA" w:rsidRPr="002F1D9C" w:rsidRDefault="002B7C5B" w:rsidP="00AB0443">
            <w:pPr>
              <w:widowControl/>
              <w:snapToGrid w:val="0"/>
              <w:spacing w:line="276" w:lineRule="auto"/>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　モデル建物法　　□　標準入力法等</w:t>
            </w:r>
          </w:p>
        </w:tc>
      </w:tr>
      <w:tr w:rsidR="002F1D9C" w:rsidRPr="002F1D9C" w:rsidTr="002B7C5B">
        <w:trPr>
          <w:cantSplit/>
        </w:trPr>
        <w:tc>
          <w:tcPr>
            <w:tcW w:w="10207" w:type="dxa"/>
            <w:gridSpan w:val="10"/>
            <w:tcBorders>
              <w:top w:val="nil"/>
              <w:left w:val="nil"/>
              <w:bottom w:val="nil"/>
              <w:right w:val="nil"/>
            </w:tcBorders>
          </w:tcPr>
          <w:p w:rsidR="00D225DA" w:rsidRPr="002F1D9C" w:rsidRDefault="00D225DA" w:rsidP="00D225DA">
            <w:pPr>
              <w:adjustRightInd w:val="0"/>
              <w:snapToGrid w:val="0"/>
              <w:jc w:val="both"/>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３　手数料額の計算</w:t>
            </w:r>
          </w:p>
        </w:tc>
      </w:tr>
      <w:tr w:rsidR="002F1D9C" w:rsidRPr="002F1D9C" w:rsidTr="00C53759">
        <w:trPr>
          <w:cantSplit/>
          <w:trHeight w:val="400"/>
        </w:trPr>
        <w:tc>
          <w:tcPr>
            <w:tcW w:w="284" w:type="dxa"/>
            <w:vMerge w:val="restart"/>
            <w:tcBorders>
              <w:top w:val="nil"/>
              <w:left w:val="nil"/>
              <w:right w:val="single" w:sz="12" w:space="0" w:color="auto"/>
            </w:tcBorders>
          </w:tcPr>
          <w:p w:rsidR="00D225DA" w:rsidRPr="002F1D9C" w:rsidRDefault="00D225DA" w:rsidP="00D225DA">
            <w:pPr>
              <w:adjustRightInd w:val="0"/>
              <w:snapToGrid w:val="0"/>
              <w:jc w:val="both"/>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 xml:space="preserve">　</w:t>
            </w:r>
          </w:p>
        </w:tc>
        <w:tc>
          <w:tcPr>
            <w:tcW w:w="3686" w:type="dxa"/>
            <w:gridSpan w:val="4"/>
            <w:tcBorders>
              <w:top w:val="single" w:sz="12" w:space="0" w:color="auto"/>
              <w:left w:val="nil"/>
              <w:bottom w:val="double" w:sz="4" w:space="0" w:color="auto"/>
            </w:tcBorders>
          </w:tcPr>
          <w:p w:rsidR="00D225DA" w:rsidRPr="002F1D9C" w:rsidRDefault="00D225DA" w:rsidP="00D225DA">
            <w:pPr>
              <w:adjustRightInd w:val="0"/>
              <w:snapToGrid w:val="0"/>
              <w:spacing w:before="120"/>
              <w:jc w:val="both"/>
              <w:rPr>
                <w:rFonts w:asciiTheme="minorEastAsia" w:eastAsiaTheme="minorEastAsia" w:hAnsiTheme="minorEastAsia"/>
                <w:spacing w:val="10"/>
                <w:sz w:val="20"/>
                <w:szCs w:val="20"/>
              </w:rPr>
            </w:pPr>
          </w:p>
        </w:tc>
        <w:tc>
          <w:tcPr>
            <w:tcW w:w="2977" w:type="dxa"/>
            <w:gridSpan w:val="2"/>
            <w:tcBorders>
              <w:top w:val="single" w:sz="12" w:space="0" w:color="auto"/>
              <w:bottom w:val="double" w:sz="4" w:space="0" w:color="auto"/>
            </w:tcBorders>
          </w:tcPr>
          <w:p w:rsidR="00D225DA" w:rsidRPr="002F1D9C" w:rsidRDefault="00D225DA" w:rsidP="00D225DA">
            <w:pPr>
              <w:adjustRightInd w:val="0"/>
              <w:snapToGrid w:val="0"/>
              <w:spacing w:before="120"/>
              <w:jc w:val="both"/>
              <w:rPr>
                <w:rFonts w:asciiTheme="minorEastAsia" w:eastAsiaTheme="minorEastAsia" w:hAnsiTheme="minorEastAsia"/>
                <w:spacing w:val="30"/>
                <w:sz w:val="20"/>
                <w:szCs w:val="20"/>
              </w:rPr>
            </w:pPr>
            <w:r w:rsidRPr="002F1D9C">
              <w:rPr>
                <w:rFonts w:asciiTheme="minorEastAsia" w:eastAsiaTheme="minorEastAsia" w:hAnsiTheme="minorEastAsia" w:hint="eastAsia"/>
                <w:spacing w:val="30"/>
                <w:sz w:val="20"/>
                <w:szCs w:val="20"/>
              </w:rPr>
              <w:t>適合証等がある場合</w:t>
            </w:r>
          </w:p>
        </w:tc>
        <w:tc>
          <w:tcPr>
            <w:tcW w:w="2976" w:type="dxa"/>
            <w:gridSpan w:val="2"/>
            <w:tcBorders>
              <w:top w:val="single" w:sz="12" w:space="0" w:color="auto"/>
              <w:bottom w:val="double" w:sz="4" w:space="0" w:color="auto"/>
              <w:right w:val="single" w:sz="12" w:space="0" w:color="auto"/>
            </w:tcBorders>
          </w:tcPr>
          <w:p w:rsidR="00D225DA" w:rsidRPr="002F1D9C" w:rsidRDefault="00D225DA" w:rsidP="00D225DA">
            <w:pPr>
              <w:adjustRightInd w:val="0"/>
              <w:snapToGrid w:val="0"/>
              <w:spacing w:before="120"/>
              <w:jc w:val="both"/>
              <w:rPr>
                <w:rFonts w:asciiTheme="minorEastAsia" w:eastAsiaTheme="minorEastAsia" w:hAnsiTheme="minorEastAsia"/>
                <w:spacing w:val="30"/>
                <w:sz w:val="20"/>
                <w:szCs w:val="20"/>
              </w:rPr>
            </w:pPr>
            <w:r w:rsidRPr="002F1D9C">
              <w:rPr>
                <w:rFonts w:asciiTheme="minorEastAsia" w:eastAsiaTheme="minorEastAsia" w:hAnsiTheme="minorEastAsia" w:hint="eastAsia"/>
                <w:spacing w:val="30"/>
                <w:sz w:val="20"/>
                <w:szCs w:val="20"/>
              </w:rPr>
              <w:t>適合証等がない場合</w:t>
            </w:r>
          </w:p>
        </w:tc>
        <w:tc>
          <w:tcPr>
            <w:tcW w:w="284" w:type="dxa"/>
            <w:vMerge w:val="restart"/>
            <w:tcBorders>
              <w:top w:val="nil"/>
              <w:left w:val="nil"/>
              <w:right w:val="nil"/>
            </w:tcBorders>
          </w:tcPr>
          <w:p w:rsidR="00D225DA" w:rsidRPr="002F1D9C" w:rsidRDefault="00D225DA" w:rsidP="00D225DA">
            <w:pPr>
              <w:adjustRightInd w:val="0"/>
              <w:snapToGrid w:val="0"/>
              <w:jc w:val="both"/>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 xml:space="preserve">　</w:t>
            </w:r>
          </w:p>
        </w:tc>
      </w:tr>
      <w:tr w:rsidR="002F1D9C" w:rsidRPr="002F1D9C" w:rsidTr="00C53759">
        <w:trPr>
          <w:cantSplit/>
          <w:trHeight w:val="863"/>
        </w:trPr>
        <w:tc>
          <w:tcPr>
            <w:tcW w:w="284" w:type="dxa"/>
            <w:vMerge/>
            <w:tcBorders>
              <w:left w:val="nil"/>
              <w:right w:val="single" w:sz="12" w:space="0" w:color="auto"/>
            </w:tcBorders>
          </w:tcPr>
          <w:p w:rsidR="002B7C5B" w:rsidRPr="002F1D9C" w:rsidRDefault="002B7C5B" w:rsidP="002B7C5B">
            <w:pPr>
              <w:adjustRightInd w:val="0"/>
              <w:snapToGrid w:val="0"/>
              <w:jc w:val="both"/>
              <w:rPr>
                <w:rFonts w:asciiTheme="minorEastAsia" w:eastAsiaTheme="minorEastAsia" w:hAnsiTheme="minorEastAsia"/>
                <w:sz w:val="20"/>
                <w:szCs w:val="20"/>
              </w:rPr>
            </w:pPr>
          </w:p>
        </w:tc>
        <w:tc>
          <w:tcPr>
            <w:tcW w:w="2797" w:type="dxa"/>
            <w:gridSpan w:val="2"/>
            <w:tcBorders>
              <w:top w:val="double" w:sz="4" w:space="0" w:color="auto"/>
              <w:left w:val="nil"/>
            </w:tcBorders>
          </w:tcPr>
          <w:p w:rsidR="002B7C5B" w:rsidRPr="002F1D9C" w:rsidRDefault="002B7C5B" w:rsidP="002B7C5B">
            <w:pPr>
              <w:adjustRightInd w:val="0"/>
              <w:snapToGrid w:val="0"/>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□一戸建て住宅</w:t>
            </w:r>
          </w:p>
        </w:tc>
        <w:tc>
          <w:tcPr>
            <w:tcW w:w="889" w:type="dxa"/>
            <w:gridSpan w:val="2"/>
            <w:tcBorders>
              <w:top w:val="double" w:sz="4" w:space="0" w:color="auto"/>
            </w:tcBorders>
          </w:tcPr>
          <w:p w:rsidR="002B7C5B" w:rsidRPr="002F1D9C" w:rsidRDefault="002B7C5B" w:rsidP="002B7C5B">
            <w:pPr>
              <w:adjustRightInd w:val="0"/>
              <w:snapToGrid w:val="0"/>
              <w:jc w:val="right"/>
              <w:rPr>
                <w:rFonts w:asciiTheme="minorEastAsia" w:eastAsiaTheme="minorEastAsia" w:hAnsiTheme="minorEastAsia"/>
                <w:sz w:val="20"/>
                <w:szCs w:val="20"/>
              </w:rPr>
            </w:pPr>
          </w:p>
          <w:p w:rsidR="002B7C5B" w:rsidRPr="002F1D9C" w:rsidRDefault="002B7C5B" w:rsidP="002B7C5B">
            <w:pPr>
              <w:adjustRightInd w:val="0"/>
              <w:snapToGrid w:val="0"/>
              <w:jc w:val="right"/>
              <w:rPr>
                <w:rFonts w:asciiTheme="minorEastAsia" w:eastAsiaTheme="minorEastAsia" w:hAnsiTheme="minorEastAsia"/>
                <w:sz w:val="20"/>
                <w:szCs w:val="20"/>
              </w:rPr>
            </w:pPr>
          </w:p>
          <w:p w:rsidR="002B7C5B" w:rsidRPr="002F1D9C" w:rsidRDefault="002B7C5B" w:rsidP="002B7C5B">
            <w:pPr>
              <w:adjustRightInd w:val="0"/>
              <w:snapToGrid w:val="0"/>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977" w:type="dxa"/>
            <w:gridSpan w:val="2"/>
            <w:tcBorders>
              <w:top w:val="double" w:sz="4" w:space="0" w:color="auto"/>
            </w:tcBorders>
          </w:tcPr>
          <w:p w:rsidR="002B7C5B" w:rsidRPr="002F1D9C" w:rsidRDefault="0004006B" w:rsidP="002B7C5B">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2B7C5B" w:rsidRPr="002F1D9C">
              <w:rPr>
                <w:rFonts w:asciiTheme="minorEastAsia" w:eastAsiaTheme="minorEastAsia" w:hAnsiTheme="minorEastAsia" w:hint="eastAsia"/>
                <w:sz w:val="20"/>
                <w:szCs w:val="20"/>
              </w:rPr>
              <w:t xml:space="preserve">　５</w:t>
            </w:r>
            <w:r w:rsidR="002B7C5B" w:rsidRPr="002F1D9C">
              <w:rPr>
                <w:rFonts w:asciiTheme="minorEastAsia" w:eastAsiaTheme="minorEastAsia" w:hAnsiTheme="minorEastAsia"/>
                <w:sz w:val="20"/>
                <w:szCs w:val="20"/>
              </w:rPr>
              <w:t xml:space="preserve">(1) </w:t>
            </w:r>
            <w:r w:rsidR="002B7C5B" w:rsidRPr="002F1D9C">
              <w:rPr>
                <w:rFonts w:asciiTheme="minorEastAsia" w:eastAsiaTheme="minorEastAsia" w:hAnsiTheme="minorEastAsia" w:hint="eastAsia"/>
                <w:sz w:val="20"/>
                <w:szCs w:val="20"/>
              </w:rPr>
              <w:t>ア</w:t>
            </w:r>
          </w:p>
          <w:p w:rsidR="002B7C5B" w:rsidRPr="002F1D9C" w:rsidRDefault="002B7C5B" w:rsidP="002B7C5B">
            <w:pPr>
              <w:jc w:val="right"/>
              <w:rPr>
                <w:rFonts w:asciiTheme="minorEastAsia" w:eastAsiaTheme="minorEastAsia" w:hAnsiTheme="minorEastAsia"/>
                <w:sz w:val="20"/>
                <w:szCs w:val="20"/>
              </w:rPr>
            </w:pPr>
          </w:p>
          <w:p w:rsidR="002B7C5B" w:rsidRPr="002F1D9C" w:rsidRDefault="002B7C5B" w:rsidP="002B7C5B">
            <w:pPr>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w:t>
            </w:r>
          </w:p>
        </w:tc>
        <w:tc>
          <w:tcPr>
            <w:tcW w:w="2976" w:type="dxa"/>
            <w:gridSpan w:val="2"/>
            <w:tcBorders>
              <w:top w:val="double" w:sz="4" w:space="0" w:color="auto"/>
              <w:right w:val="single" w:sz="12" w:space="0" w:color="auto"/>
            </w:tcBorders>
          </w:tcPr>
          <w:p w:rsidR="002B7C5B" w:rsidRPr="002F1D9C" w:rsidRDefault="0004006B" w:rsidP="002B7C5B">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2B7C5B" w:rsidRPr="002F1D9C">
              <w:rPr>
                <w:rFonts w:asciiTheme="minorEastAsia" w:eastAsiaTheme="minorEastAsia" w:hAnsiTheme="minorEastAsia" w:hint="eastAsia"/>
                <w:sz w:val="20"/>
                <w:szCs w:val="20"/>
              </w:rPr>
              <w:t xml:space="preserve">　５</w:t>
            </w:r>
            <w:r w:rsidR="002B7C5B" w:rsidRPr="002F1D9C">
              <w:rPr>
                <w:rFonts w:asciiTheme="minorEastAsia" w:eastAsiaTheme="minorEastAsia" w:hAnsiTheme="minorEastAsia"/>
                <w:sz w:val="20"/>
                <w:szCs w:val="20"/>
              </w:rPr>
              <w:t xml:space="preserve">(2) </w:t>
            </w:r>
            <w:r w:rsidR="002B7C5B" w:rsidRPr="002F1D9C">
              <w:rPr>
                <w:rFonts w:asciiTheme="minorEastAsia" w:eastAsiaTheme="minorEastAsia" w:hAnsiTheme="minorEastAsia" w:hint="eastAsia"/>
                <w:sz w:val="20"/>
                <w:szCs w:val="20"/>
              </w:rPr>
              <w:t>ア</w:t>
            </w:r>
          </w:p>
          <w:p w:rsidR="002B7C5B" w:rsidRPr="002F1D9C" w:rsidRDefault="002B7C5B" w:rsidP="002B7C5B">
            <w:pPr>
              <w:jc w:val="right"/>
              <w:rPr>
                <w:rFonts w:asciiTheme="minorEastAsia" w:eastAsiaTheme="minorEastAsia" w:hAnsiTheme="minorEastAsia"/>
                <w:sz w:val="20"/>
                <w:szCs w:val="20"/>
              </w:rPr>
            </w:pPr>
          </w:p>
          <w:p w:rsidR="002B7C5B" w:rsidRPr="002F1D9C" w:rsidRDefault="002B7C5B" w:rsidP="002B7C5B">
            <w:pPr>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w:t>
            </w:r>
          </w:p>
        </w:tc>
        <w:tc>
          <w:tcPr>
            <w:tcW w:w="284" w:type="dxa"/>
            <w:vMerge/>
            <w:tcBorders>
              <w:top w:val="double" w:sz="4" w:space="0" w:color="auto"/>
              <w:left w:val="nil"/>
              <w:right w:val="nil"/>
            </w:tcBorders>
          </w:tcPr>
          <w:p w:rsidR="002B7C5B" w:rsidRPr="002F1D9C" w:rsidRDefault="002B7C5B" w:rsidP="002B7C5B">
            <w:pPr>
              <w:adjustRightInd w:val="0"/>
              <w:snapToGrid w:val="0"/>
              <w:jc w:val="both"/>
              <w:rPr>
                <w:rFonts w:asciiTheme="minorEastAsia" w:eastAsiaTheme="minorEastAsia" w:hAnsiTheme="minorEastAsia"/>
                <w:sz w:val="20"/>
                <w:szCs w:val="20"/>
              </w:rPr>
            </w:pPr>
          </w:p>
        </w:tc>
      </w:tr>
      <w:tr w:rsidR="002F1D9C" w:rsidRPr="002F1D9C" w:rsidTr="00C53759">
        <w:trPr>
          <w:cantSplit/>
          <w:trHeight w:val="1003"/>
        </w:trPr>
        <w:tc>
          <w:tcPr>
            <w:tcW w:w="284" w:type="dxa"/>
            <w:vMerge/>
            <w:tcBorders>
              <w:left w:val="nil"/>
              <w:right w:val="single" w:sz="12" w:space="0" w:color="auto"/>
            </w:tcBorders>
          </w:tcPr>
          <w:p w:rsidR="00C53759" w:rsidRPr="002F1D9C" w:rsidRDefault="00C53759" w:rsidP="00C53759">
            <w:pPr>
              <w:adjustRightInd w:val="0"/>
              <w:snapToGrid w:val="0"/>
              <w:jc w:val="both"/>
              <w:rPr>
                <w:rFonts w:asciiTheme="minorEastAsia" w:eastAsiaTheme="minorEastAsia" w:hAnsiTheme="minorEastAsia"/>
                <w:sz w:val="20"/>
                <w:szCs w:val="20"/>
              </w:rPr>
            </w:pPr>
          </w:p>
        </w:tc>
        <w:tc>
          <w:tcPr>
            <w:tcW w:w="1418" w:type="dxa"/>
            <w:vMerge w:val="restart"/>
            <w:tcBorders>
              <w:top w:val="double" w:sz="4" w:space="0" w:color="auto"/>
              <w:left w:val="nil"/>
            </w:tcBorders>
          </w:tcPr>
          <w:p w:rsidR="00C53759" w:rsidRPr="002F1D9C" w:rsidRDefault="00C53759" w:rsidP="00C53759">
            <w:pPr>
              <w:adjustRightInd w:val="0"/>
              <w:snapToGrid w:val="0"/>
              <w:spacing w:before="120"/>
              <w:rPr>
                <w:rFonts w:asciiTheme="minorEastAsia" w:eastAsiaTheme="minorEastAsia" w:hAnsiTheme="minorEastAsia"/>
                <w:sz w:val="20"/>
                <w:szCs w:val="20"/>
              </w:rPr>
            </w:pPr>
            <w:bookmarkStart w:id="1" w:name="OLE_LINK35"/>
            <w:r w:rsidRPr="002F1D9C">
              <w:rPr>
                <w:rFonts w:asciiTheme="minorEastAsia" w:eastAsiaTheme="minorEastAsia" w:hAnsiTheme="minorEastAsia" w:hint="eastAsia"/>
                <w:sz w:val="20"/>
                <w:szCs w:val="20"/>
              </w:rPr>
              <w:t>□一戸建て住宅</w:t>
            </w:r>
            <w:bookmarkEnd w:id="1"/>
            <w:r w:rsidRPr="002F1D9C">
              <w:rPr>
                <w:rFonts w:asciiTheme="minorEastAsia" w:eastAsiaTheme="minorEastAsia" w:hAnsiTheme="minorEastAsia" w:hint="eastAsia"/>
                <w:sz w:val="20"/>
                <w:szCs w:val="20"/>
              </w:rPr>
              <w:t>以外の建築物</w:t>
            </w:r>
          </w:p>
        </w:tc>
        <w:tc>
          <w:tcPr>
            <w:tcW w:w="1379" w:type="dxa"/>
            <w:tcBorders>
              <w:top w:val="double" w:sz="4" w:space="0" w:color="auto"/>
            </w:tcBorders>
          </w:tcPr>
          <w:p w:rsidR="00C53759" w:rsidRPr="002F1D9C" w:rsidRDefault="00C53759" w:rsidP="00C53759">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住宅部分の床面積の合計</w:t>
            </w:r>
          </w:p>
        </w:tc>
        <w:tc>
          <w:tcPr>
            <w:tcW w:w="889" w:type="dxa"/>
            <w:gridSpan w:val="2"/>
            <w:tcBorders>
              <w:top w:val="double" w:sz="4" w:space="0" w:color="auto"/>
            </w:tcBorders>
          </w:tcPr>
          <w:p w:rsidR="00C53759" w:rsidRPr="002F1D9C" w:rsidRDefault="00C53759" w:rsidP="00C53759">
            <w:pPr>
              <w:jc w:val="right"/>
              <w:rPr>
                <w:rFonts w:asciiTheme="minorEastAsia" w:eastAsiaTheme="minorEastAsia" w:hAnsiTheme="minorEastAsia"/>
                <w:sz w:val="20"/>
                <w:szCs w:val="20"/>
              </w:rPr>
            </w:pPr>
          </w:p>
          <w:p w:rsidR="00C53759" w:rsidRPr="002F1D9C" w:rsidRDefault="00C53759" w:rsidP="00C53759">
            <w:pPr>
              <w:jc w:val="right"/>
              <w:rPr>
                <w:rFonts w:asciiTheme="minorEastAsia" w:eastAsiaTheme="minorEastAsia" w:hAnsiTheme="minorEastAsia"/>
                <w:sz w:val="20"/>
                <w:szCs w:val="20"/>
              </w:rPr>
            </w:pPr>
          </w:p>
          <w:p w:rsidR="00C53759" w:rsidRPr="002F1D9C" w:rsidRDefault="00C53759" w:rsidP="00C53759">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977" w:type="dxa"/>
            <w:gridSpan w:val="2"/>
            <w:tcBorders>
              <w:top w:val="double" w:sz="4" w:space="0" w:color="auto"/>
            </w:tcBorders>
          </w:tcPr>
          <w:p w:rsidR="00C53759" w:rsidRPr="002F1D9C" w:rsidRDefault="0004006B" w:rsidP="00C53759">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C53759" w:rsidRPr="002F1D9C">
              <w:rPr>
                <w:rFonts w:asciiTheme="minorEastAsia" w:eastAsiaTheme="minorEastAsia" w:hAnsiTheme="minorEastAsia" w:hint="eastAsia"/>
                <w:sz w:val="20"/>
                <w:szCs w:val="20"/>
              </w:rPr>
              <w:t xml:space="preserve">　５</w:t>
            </w:r>
            <w:r w:rsidR="00C53759" w:rsidRPr="002F1D9C">
              <w:rPr>
                <w:rFonts w:asciiTheme="minorEastAsia" w:eastAsiaTheme="minorEastAsia" w:hAnsiTheme="minorEastAsia"/>
                <w:sz w:val="20"/>
                <w:szCs w:val="20"/>
              </w:rPr>
              <w:t xml:space="preserve">(1) </w:t>
            </w:r>
            <w:r w:rsidR="00C53759" w:rsidRPr="002F1D9C">
              <w:rPr>
                <w:rFonts w:asciiTheme="minorEastAsia" w:eastAsiaTheme="minorEastAsia" w:hAnsiTheme="minorEastAsia" w:hint="eastAsia"/>
                <w:sz w:val="20"/>
                <w:szCs w:val="20"/>
              </w:rPr>
              <w:t>イ(ｱ</w:t>
            </w:r>
            <w:r w:rsidR="00C53759" w:rsidRPr="002F1D9C">
              <w:rPr>
                <w:rFonts w:asciiTheme="minorEastAsia" w:eastAsiaTheme="minorEastAsia" w:hAnsiTheme="minorEastAsia"/>
                <w:sz w:val="20"/>
                <w:szCs w:val="20"/>
              </w:rPr>
              <w:t>)</w:t>
            </w:r>
          </w:p>
          <w:p w:rsidR="00C53759" w:rsidRPr="002F1D9C" w:rsidRDefault="00C53759" w:rsidP="00C53759">
            <w:pPr>
              <w:spacing w:before="120"/>
              <w:rPr>
                <w:rFonts w:asciiTheme="minorEastAsia" w:eastAsiaTheme="minorEastAsia" w:hAnsiTheme="minorEastAsia"/>
                <w:sz w:val="20"/>
                <w:szCs w:val="20"/>
              </w:rPr>
            </w:pPr>
          </w:p>
          <w:p w:rsidR="00C53759" w:rsidRPr="002F1D9C" w:rsidRDefault="00C53759" w:rsidP="00C53759">
            <w:pPr>
              <w:spacing w:before="120"/>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円①</w:t>
            </w:r>
          </w:p>
        </w:tc>
        <w:tc>
          <w:tcPr>
            <w:tcW w:w="2976" w:type="dxa"/>
            <w:gridSpan w:val="2"/>
            <w:tcBorders>
              <w:top w:val="double" w:sz="4" w:space="0" w:color="auto"/>
              <w:right w:val="single" w:sz="12" w:space="0" w:color="auto"/>
            </w:tcBorders>
          </w:tcPr>
          <w:p w:rsidR="00C53759" w:rsidRPr="002F1D9C" w:rsidRDefault="0004006B" w:rsidP="00C53759">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C53759" w:rsidRPr="002F1D9C">
              <w:rPr>
                <w:rFonts w:asciiTheme="minorEastAsia" w:eastAsiaTheme="minorEastAsia" w:hAnsiTheme="minorEastAsia" w:hint="eastAsia"/>
                <w:sz w:val="20"/>
                <w:szCs w:val="20"/>
              </w:rPr>
              <w:t xml:space="preserve">　５</w:t>
            </w:r>
            <w:r w:rsidR="00C53759" w:rsidRPr="002F1D9C">
              <w:rPr>
                <w:rFonts w:asciiTheme="minorEastAsia" w:eastAsiaTheme="minorEastAsia" w:hAnsiTheme="minorEastAsia"/>
                <w:sz w:val="20"/>
                <w:szCs w:val="20"/>
              </w:rPr>
              <w:t>(2)</w:t>
            </w:r>
            <w:r w:rsidR="00C53759" w:rsidRPr="002F1D9C">
              <w:rPr>
                <w:rFonts w:asciiTheme="minorEastAsia" w:eastAsiaTheme="minorEastAsia" w:hAnsiTheme="minorEastAsia" w:hint="eastAsia"/>
                <w:sz w:val="20"/>
                <w:szCs w:val="20"/>
              </w:rPr>
              <w:t xml:space="preserve"> イ(ｱ</w:t>
            </w:r>
            <w:r w:rsidR="00C53759" w:rsidRPr="002F1D9C">
              <w:rPr>
                <w:rFonts w:asciiTheme="minorEastAsia" w:eastAsiaTheme="minorEastAsia" w:hAnsiTheme="minorEastAsia"/>
                <w:sz w:val="20"/>
                <w:szCs w:val="20"/>
              </w:rPr>
              <w:t>)</w:t>
            </w:r>
          </w:p>
          <w:p w:rsidR="00C53759" w:rsidRPr="002F1D9C" w:rsidRDefault="00C53759" w:rsidP="00C53759">
            <w:pPr>
              <w:spacing w:before="120"/>
              <w:rPr>
                <w:rFonts w:asciiTheme="minorEastAsia" w:eastAsiaTheme="minorEastAsia" w:hAnsiTheme="minorEastAsia"/>
                <w:sz w:val="20"/>
                <w:szCs w:val="20"/>
              </w:rPr>
            </w:pPr>
          </w:p>
          <w:p w:rsidR="00C53759" w:rsidRPr="002F1D9C" w:rsidRDefault="00C53759" w:rsidP="00C53759">
            <w:pPr>
              <w:spacing w:before="120"/>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円④</w:t>
            </w:r>
          </w:p>
        </w:tc>
        <w:tc>
          <w:tcPr>
            <w:tcW w:w="284" w:type="dxa"/>
            <w:vMerge/>
            <w:tcBorders>
              <w:top w:val="double" w:sz="4" w:space="0" w:color="auto"/>
              <w:left w:val="nil"/>
              <w:right w:val="nil"/>
            </w:tcBorders>
          </w:tcPr>
          <w:p w:rsidR="00C53759" w:rsidRPr="002F1D9C" w:rsidRDefault="00C53759" w:rsidP="00C53759">
            <w:pPr>
              <w:adjustRightInd w:val="0"/>
              <w:snapToGrid w:val="0"/>
              <w:jc w:val="both"/>
              <w:rPr>
                <w:rFonts w:asciiTheme="minorEastAsia" w:eastAsiaTheme="minorEastAsia" w:hAnsiTheme="minorEastAsia"/>
                <w:sz w:val="20"/>
                <w:szCs w:val="20"/>
              </w:rPr>
            </w:pPr>
          </w:p>
        </w:tc>
      </w:tr>
      <w:tr w:rsidR="002F1D9C" w:rsidRPr="002F1D9C" w:rsidTr="00C53759">
        <w:trPr>
          <w:cantSplit/>
          <w:trHeight w:val="1128"/>
        </w:trPr>
        <w:tc>
          <w:tcPr>
            <w:tcW w:w="284" w:type="dxa"/>
            <w:vMerge/>
            <w:tcBorders>
              <w:left w:val="nil"/>
              <w:right w:val="single" w:sz="12" w:space="0" w:color="auto"/>
            </w:tcBorders>
          </w:tcPr>
          <w:p w:rsidR="00C53759" w:rsidRPr="002F1D9C" w:rsidRDefault="00C53759" w:rsidP="00C53759">
            <w:pPr>
              <w:adjustRightInd w:val="0"/>
              <w:snapToGrid w:val="0"/>
              <w:jc w:val="both"/>
              <w:rPr>
                <w:rFonts w:asciiTheme="minorEastAsia" w:eastAsiaTheme="minorEastAsia" w:hAnsiTheme="minorEastAsia"/>
                <w:sz w:val="20"/>
                <w:szCs w:val="20"/>
              </w:rPr>
            </w:pPr>
          </w:p>
        </w:tc>
        <w:tc>
          <w:tcPr>
            <w:tcW w:w="1418" w:type="dxa"/>
            <w:vMerge/>
            <w:tcBorders>
              <w:left w:val="nil"/>
            </w:tcBorders>
          </w:tcPr>
          <w:p w:rsidR="00C53759" w:rsidRPr="002F1D9C" w:rsidRDefault="00C53759" w:rsidP="00C53759">
            <w:pPr>
              <w:adjustRightInd w:val="0"/>
              <w:snapToGrid w:val="0"/>
              <w:ind w:left="210" w:hanging="210"/>
              <w:jc w:val="both"/>
              <w:rPr>
                <w:rFonts w:asciiTheme="minorEastAsia" w:eastAsiaTheme="minorEastAsia" w:hAnsiTheme="minorEastAsia"/>
                <w:sz w:val="20"/>
                <w:szCs w:val="20"/>
              </w:rPr>
            </w:pPr>
          </w:p>
        </w:tc>
        <w:tc>
          <w:tcPr>
            <w:tcW w:w="1379" w:type="dxa"/>
          </w:tcPr>
          <w:p w:rsidR="00C53759" w:rsidRPr="002F1D9C" w:rsidRDefault="00C53759" w:rsidP="00C53759">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住戸の数が１である複合建築物の住宅部分の床面積</w:t>
            </w:r>
          </w:p>
        </w:tc>
        <w:tc>
          <w:tcPr>
            <w:tcW w:w="889" w:type="dxa"/>
            <w:gridSpan w:val="2"/>
          </w:tcPr>
          <w:p w:rsidR="00C53759" w:rsidRPr="002F1D9C" w:rsidRDefault="00C53759" w:rsidP="00C53759">
            <w:pPr>
              <w:jc w:val="right"/>
              <w:rPr>
                <w:rFonts w:asciiTheme="minorEastAsia" w:eastAsiaTheme="minorEastAsia" w:hAnsiTheme="minorEastAsia"/>
                <w:sz w:val="20"/>
                <w:szCs w:val="20"/>
              </w:rPr>
            </w:pPr>
          </w:p>
          <w:p w:rsidR="00C53759" w:rsidRPr="002F1D9C" w:rsidRDefault="00C53759" w:rsidP="00C53759">
            <w:pPr>
              <w:jc w:val="right"/>
              <w:rPr>
                <w:rFonts w:asciiTheme="minorEastAsia" w:eastAsiaTheme="minorEastAsia" w:hAnsiTheme="minorEastAsia"/>
                <w:sz w:val="20"/>
                <w:szCs w:val="20"/>
              </w:rPr>
            </w:pPr>
          </w:p>
          <w:p w:rsidR="00C53759" w:rsidRPr="002F1D9C" w:rsidRDefault="00C53759" w:rsidP="00C53759">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977" w:type="dxa"/>
            <w:gridSpan w:val="2"/>
          </w:tcPr>
          <w:p w:rsidR="00C53759" w:rsidRPr="002F1D9C" w:rsidRDefault="0004006B" w:rsidP="00C53759">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C53759" w:rsidRPr="002F1D9C">
              <w:rPr>
                <w:rFonts w:asciiTheme="minorEastAsia" w:eastAsiaTheme="minorEastAsia" w:hAnsiTheme="minorEastAsia" w:hint="eastAsia"/>
                <w:sz w:val="20"/>
                <w:szCs w:val="20"/>
              </w:rPr>
              <w:t xml:space="preserve">　５</w:t>
            </w:r>
            <w:r w:rsidR="00C53759" w:rsidRPr="002F1D9C">
              <w:rPr>
                <w:rFonts w:asciiTheme="minorEastAsia" w:eastAsiaTheme="minorEastAsia" w:hAnsiTheme="minorEastAsia"/>
                <w:sz w:val="20"/>
                <w:szCs w:val="20"/>
              </w:rPr>
              <w:t xml:space="preserve">(1) </w:t>
            </w:r>
            <w:r w:rsidR="00C53759" w:rsidRPr="002F1D9C">
              <w:rPr>
                <w:rFonts w:asciiTheme="minorEastAsia" w:eastAsiaTheme="minorEastAsia" w:hAnsiTheme="minorEastAsia" w:hint="eastAsia"/>
                <w:sz w:val="20"/>
                <w:szCs w:val="20"/>
              </w:rPr>
              <w:t>ア</w:t>
            </w:r>
          </w:p>
          <w:p w:rsidR="00C53759" w:rsidRPr="002F1D9C" w:rsidRDefault="00C53759" w:rsidP="00C53759">
            <w:pPr>
              <w:spacing w:before="120"/>
              <w:rPr>
                <w:rFonts w:asciiTheme="minorEastAsia" w:eastAsiaTheme="minorEastAsia" w:hAnsiTheme="minorEastAsia"/>
                <w:sz w:val="20"/>
                <w:szCs w:val="20"/>
              </w:rPr>
            </w:pPr>
          </w:p>
          <w:p w:rsidR="00C53759" w:rsidRPr="002F1D9C" w:rsidRDefault="00C53759" w:rsidP="00C53759">
            <w:pPr>
              <w:spacing w:before="120"/>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円②</w:t>
            </w:r>
          </w:p>
        </w:tc>
        <w:tc>
          <w:tcPr>
            <w:tcW w:w="2976" w:type="dxa"/>
            <w:gridSpan w:val="2"/>
            <w:tcBorders>
              <w:right w:val="single" w:sz="12" w:space="0" w:color="auto"/>
            </w:tcBorders>
          </w:tcPr>
          <w:p w:rsidR="00C53759" w:rsidRPr="002F1D9C" w:rsidRDefault="0004006B" w:rsidP="00C53759">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C53759" w:rsidRPr="002F1D9C">
              <w:rPr>
                <w:rFonts w:asciiTheme="minorEastAsia" w:eastAsiaTheme="minorEastAsia" w:hAnsiTheme="minorEastAsia" w:hint="eastAsia"/>
                <w:sz w:val="20"/>
                <w:szCs w:val="20"/>
              </w:rPr>
              <w:t xml:space="preserve">　５</w:t>
            </w:r>
            <w:r w:rsidR="00C53759" w:rsidRPr="002F1D9C">
              <w:rPr>
                <w:rFonts w:asciiTheme="minorEastAsia" w:eastAsiaTheme="minorEastAsia" w:hAnsiTheme="minorEastAsia"/>
                <w:sz w:val="20"/>
                <w:szCs w:val="20"/>
              </w:rPr>
              <w:t xml:space="preserve">(2) </w:t>
            </w:r>
            <w:r w:rsidR="00C53759" w:rsidRPr="002F1D9C">
              <w:rPr>
                <w:rFonts w:asciiTheme="minorEastAsia" w:eastAsiaTheme="minorEastAsia" w:hAnsiTheme="minorEastAsia" w:hint="eastAsia"/>
                <w:sz w:val="20"/>
                <w:szCs w:val="20"/>
              </w:rPr>
              <w:t>ア</w:t>
            </w:r>
          </w:p>
          <w:p w:rsidR="00C53759" w:rsidRPr="002F1D9C" w:rsidRDefault="00C53759" w:rsidP="00C53759">
            <w:pPr>
              <w:spacing w:before="120"/>
              <w:rPr>
                <w:rFonts w:asciiTheme="minorEastAsia" w:eastAsiaTheme="minorEastAsia" w:hAnsiTheme="minorEastAsia"/>
                <w:sz w:val="20"/>
                <w:szCs w:val="20"/>
              </w:rPr>
            </w:pPr>
          </w:p>
          <w:p w:rsidR="00C53759" w:rsidRPr="002F1D9C" w:rsidRDefault="00C53759" w:rsidP="00C53759">
            <w:pPr>
              <w:spacing w:before="120"/>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円⑤</w:t>
            </w:r>
          </w:p>
        </w:tc>
        <w:tc>
          <w:tcPr>
            <w:tcW w:w="284" w:type="dxa"/>
            <w:vMerge/>
            <w:tcBorders>
              <w:left w:val="nil"/>
              <w:right w:val="nil"/>
            </w:tcBorders>
          </w:tcPr>
          <w:p w:rsidR="00C53759" w:rsidRPr="002F1D9C" w:rsidRDefault="00C53759" w:rsidP="00C53759">
            <w:pPr>
              <w:adjustRightInd w:val="0"/>
              <w:snapToGrid w:val="0"/>
              <w:jc w:val="both"/>
              <w:rPr>
                <w:rFonts w:asciiTheme="minorEastAsia" w:eastAsiaTheme="minorEastAsia" w:hAnsiTheme="minorEastAsia"/>
                <w:sz w:val="20"/>
                <w:szCs w:val="20"/>
              </w:rPr>
            </w:pPr>
          </w:p>
        </w:tc>
      </w:tr>
      <w:tr w:rsidR="002F1D9C" w:rsidRPr="002F1D9C" w:rsidTr="00C53759">
        <w:trPr>
          <w:cantSplit/>
          <w:trHeight w:val="1128"/>
        </w:trPr>
        <w:tc>
          <w:tcPr>
            <w:tcW w:w="284" w:type="dxa"/>
            <w:vMerge/>
            <w:tcBorders>
              <w:left w:val="nil"/>
              <w:right w:val="single" w:sz="12" w:space="0" w:color="auto"/>
            </w:tcBorders>
          </w:tcPr>
          <w:p w:rsidR="00C53759" w:rsidRPr="002F1D9C" w:rsidRDefault="00C53759" w:rsidP="00C53759">
            <w:pPr>
              <w:adjustRightInd w:val="0"/>
              <w:snapToGrid w:val="0"/>
              <w:jc w:val="both"/>
              <w:rPr>
                <w:rFonts w:asciiTheme="minorEastAsia" w:eastAsiaTheme="minorEastAsia" w:hAnsiTheme="minorEastAsia"/>
                <w:sz w:val="20"/>
                <w:szCs w:val="20"/>
              </w:rPr>
            </w:pPr>
          </w:p>
        </w:tc>
        <w:tc>
          <w:tcPr>
            <w:tcW w:w="1418" w:type="dxa"/>
            <w:vMerge/>
            <w:tcBorders>
              <w:left w:val="nil"/>
            </w:tcBorders>
          </w:tcPr>
          <w:p w:rsidR="00C53759" w:rsidRPr="002F1D9C" w:rsidRDefault="00C53759" w:rsidP="00C53759">
            <w:pPr>
              <w:adjustRightInd w:val="0"/>
              <w:snapToGrid w:val="0"/>
              <w:ind w:left="210" w:hanging="210"/>
              <w:jc w:val="both"/>
              <w:rPr>
                <w:rFonts w:asciiTheme="minorEastAsia" w:eastAsiaTheme="minorEastAsia" w:hAnsiTheme="minorEastAsia"/>
                <w:sz w:val="20"/>
                <w:szCs w:val="20"/>
              </w:rPr>
            </w:pPr>
          </w:p>
        </w:tc>
        <w:tc>
          <w:tcPr>
            <w:tcW w:w="1379" w:type="dxa"/>
          </w:tcPr>
          <w:p w:rsidR="00C53759" w:rsidRPr="002F1D9C" w:rsidRDefault="00C53759" w:rsidP="00C53759">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非住宅部分の床面積の合計</w:t>
            </w:r>
          </w:p>
        </w:tc>
        <w:tc>
          <w:tcPr>
            <w:tcW w:w="889" w:type="dxa"/>
            <w:gridSpan w:val="2"/>
          </w:tcPr>
          <w:p w:rsidR="00C53759" w:rsidRPr="002F1D9C" w:rsidRDefault="00C53759" w:rsidP="00C53759">
            <w:pPr>
              <w:jc w:val="right"/>
              <w:rPr>
                <w:rFonts w:asciiTheme="minorEastAsia" w:eastAsiaTheme="minorEastAsia" w:hAnsiTheme="minorEastAsia"/>
                <w:sz w:val="20"/>
                <w:szCs w:val="20"/>
              </w:rPr>
            </w:pPr>
          </w:p>
          <w:p w:rsidR="00C53759" w:rsidRPr="002F1D9C" w:rsidRDefault="00C53759" w:rsidP="00C53759">
            <w:pPr>
              <w:jc w:val="right"/>
              <w:rPr>
                <w:rFonts w:asciiTheme="minorEastAsia" w:eastAsiaTheme="minorEastAsia" w:hAnsiTheme="minorEastAsia"/>
                <w:sz w:val="20"/>
                <w:szCs w:val="20"/>
              </w:rPr>
            </w:pPr>
          </w:p>
          <w:p w:rsidR="00C53759" w:rsidRPr="002F1D9C" w:rsidRDefault="00C53759" w:rsidP="00C53759">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977" w:type="dxa"/>
            <w:gridSpan w:val="2"/>
          </w:tcPr>
          <w:p w:rsidR="00C53759" w:rsidRPr="002F1D9C" w:rsidRDefault="0004006B" w:rsidP="00C53759">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C53759" w:rsidRPr="002F1D9C">
              <w:rPr>
                <w:rFonts w:asciiTheme="minorEastAsia" w:eastAsiaTheme="minorEastAsia" w:hAnsiTheme="minorEastAsia" w:hint="eastAsia"/>
                <w:sz w:val="20"/>
                <w:szCs w:val="20"/>
              </w:rPr>
              <w:t xml:space="preserve">　５</w:t>
            </w:r>
            <w:r w:rsidR="00C53759" w:rsidRPr="002F1D9C">
              <w:rPr>
                <w:rFonts w:asciiTheme="minorEastAsia" w:eastAsiaTheme="minorEastAsia" w:hAnsiTheme="minorEastAsia"/>
                <w:sz w:val="20"/>
                <w:szCs w:val="20"/>
              </w:rPr>
              <w:t xml:space="preserve">(1) </w:t>
            </w:r>
            <w:r w:rsidR="00C53759" w:rsidRPr="002F1D9C">
              <w:rPr>
                <w:rFonts w:asciiTheme="minorEastAsia" w:eastAsiaTheme="minorEastAsia" w:hAnsiTheme="minorEastAsia" w:hint="eastAsia"/>
                <w:sz w:val="20"/>
                <w:szCs w:val="20"/>
              </w:rPr>
              <w:t>イ(ｲ</w:t>
            </w:r>
            <w:r w:rsidR="00C53759" w:rsidRPr="002F1D9C">
              <w:rPr>
                <w:rFonts w:asciiTheme="minorEastAsia" w:eastAsiaTheme="minorEastAsia" w:hAnsiTheme="minorEastAsia"/>
                <w:sz w:val="20"/>
                <w:szCs w:val="20"/>
              </w:rPr>
              <w:t>)</w:t>
            </w:r>
          </w:p>
          <w:p w:rsidR="00C53759" w:rsidRPr="002F1D9C" w:rsidRDefault="00C53759" w:rsidP="00C53759">
            <w:pPr>
              <w:spacing w:before="120"/>
              <w:rPr>
                <w:rFonts w:asciiTheme="minorEastAsia" w:eastAsiaTheme="minorEastAsia" w:hAnsiTheme="minorEastAsia"/>
                <w:sz w:val="20"/>
                <w:szCs w:val="20"/>
              </w:rPr>
            </w:pPr>
          </w:p>
          <w:p w:rsidR="00C53759" w:rsidRPr="002F1D9C" w:rsidRDefault="00C53759" w:rsidP="00C53759">
            <w:pPr>
              <w:spacing w:before="120"/>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円③</w:t>
            </w:r>
          </w:p>
        </w:tc>
        <w:tc>
          <w:tcPr>
            <w:tcW w:w="2976" w:type="dxa"/>
            <w:gridSpan w:val="2"/>
            <w:tcBorders>
              <w:right w:val="single" w:sz="12" w:space="0" w:color="auto"/>
            </w:tcBorders>
          </w:tcPr>
          <w:p w:rsidR="00C53759" w:rsidRPr="002F1D9C" w:rsidRDefault="0004006B" w:rsidP="00C53759">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C53759" w:rsidRPr="002F1D9C">
              <w:rPr>
                <w:rFonts w:asciiTheme="minorEastAsia" w:eastAsiaTheme="minorEastAsia" w:hAnsiTheme="minorEastAsia" w:hint="eastAsia"/>
                <w:sz w:val="20"/>
                <w:szCs w:val="20"/>
              </w:rPr>
              <w:t xml:space="preserve">　５</w:t>
            </w:r>
            <w:r w:rsidR="00C53759" w:rsidRPr="002F1D9C">
              <w:rPr>
                <w:rFonts w:asciiTheme="minorEastAsia" w:eastAsiaTheme="minorEastAsia" w:hAnsiTheme="minorEastAsia"/>
                <w:sz w:val="20"/>
                <w:szCs w:val="20"/>
              </w:rPr>
              <w:t xml:space="preserve">(2) </w:t>
            </w:r>
            <w:r w:rsidR="00C53759" w:rsidRPr="002F1D9C">
              <w:rPr>
                <w:rFonts w:asciiTheme="minorEastAsia" w:eastAsiaTheme="minorEastAsia" w:hAnsiTheme="minorEastAsia" w:hint="eastAsia"/>
                <w:sz w:val="20"/>
                <w:szCs w:val="20"/>
              </w:rPr>
              <w:t>イ(ｲ</w:t>
            </w:r>
            <w:r w:rsidR="00C53759" w:rsidRPr="002F1D9C">
              <w:rPr>
                <w:rFonts w:asciiTheme="minorEastAsia" w:eastAsiaTheme="minorEastAsia" w:hAnsiTheme="minorEastAsia"/>
                <w:sz w:val="20"/>
                <w:szCs w:val="20"/>
              </w:rPr>
              <w:t>)</w:t>
            </w:r>
          </w:p>
          <w:p w:rsidR="00C53759" w:rsidRPr="002F1D9C" w:rsidRDefault="00C53759" w:rsidP="00C53759">
            <w:pPr>
              <w:spacing w:before="120"/>
              <w:rPr>
                <w:rFonts w:asciiTheme="minorEastAsia" w:eastAsiaTheme="minorEastAsia" w:hAnsiTheme="minorEastAsia"/>
                <w:sz w:val="20"/>
                <w:szCs w:val="20"/>
              </w:rPr>
            </w:pPr>
          </w:p>
          <w:p w:rsidR="00C53759" w:rsidRPr="002F1D9C" w:rsidRDefault="00C53759" w:rsidP="00C53759">
            <w:pPr>
              <w:spacing w:before="120"/>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円⑥</w:t>
            </w:r>
          </w:p>
        </w:tc>
        <w:tc>
          <w:tcPr>
            <w:tcW w:w="284" w:type="dxa"/>
            <w:vMerge/>
            <w:tcBorders>
              <w:left w:val="nil"/>
              <w:right w:val="nil"/>
            </w:tcBorders>
          </w:tcPr>
          <w:p w:rsidR="00C53759" w:rsidRPr="002F1D9C" w:rsidRDefault="00C53759" w:rsidP="00C53759">
            <w:pPr>
              <w:adjustRightInd w:val="0"/>
              <w:snapToGrid w:val="0"/>
              <w:jc w:val="both"/>
              <w:rPr>
                <w:rFonts w:asciiTheme="minorEastAsia" w:eastAsiaTheme="minorEastAsia" w:hAnsiTheme="minorEastAsia"/>
                <w:sz w:val="20"/>
                <w:szCs w:val="20"/>
              </w:rPr>
            </w:pPr>
          </w:p>
        </w:tc>
      </w:tr>
      <w:tr w:rsidR="002F1D9C" w:rsidRPr="002F1D9C" w:rsidTr="00275C36">
        <w:trPr>
          <w:cantSplit/>
          <w:trHeight w:val="717"/>
        </w:trPr>
        <w:tc>
          <w:tcPr>
            <w:tcW w:w="284" w:type="dxa"/>
            <w:vMerge/>
            <w:tcBorders>
              <w:left w:val="nil"/>
              <w:bottom w:val="single" w:sz="12" w:space="0" w:color="FFFFFF"/>
              <w:right w:val="single" w:sz="12" w:space="0" w:color="auto"/>
            </w:tcBorders>
          </w:tcPr>
          <w:p w:rsidR="00C53759" w:rsidRPr="002F1D9C" w:rsidRDefault="00C53759" w:rsidP="00C53759">
            <w:pPr>
              <w:adjustRightInd w:val="0"/>
              <w:snapToGrid w:val="0"/>
              <w:jc w:val="both"/>
              <w:rPr>
                <w:rFonts w:asciiTheme="minorEastAsia" w:eastAsiaTheme="minorEastAsia" w:hAnsiTheme="minorEastAsia"/>
                <w:sz w:val="20"/>
                <w:szCs w:val="20"/>
              </w:rPr>
            </w:pPr>
          </w:p>
        </w:tc>
        <w:tc>
          <w:tcPr>
            <w:tcW w:w="1418" w:type="dxa"/>
            <w:vMerge/>
            <w:tcBorders>
              <w:left w:val="nil"/>
              <w:bottom w:val="single" w:sz="12" w:space="0" w:color="auto"/>
            </w:tcBorders>
          </w:tcPr>
          <w:p w:rsidR="00C53759" w:rsidRPr="002F1D9C" w:rsidRDefault="00C53759" w:rsidP="00C53759">
            <w:pPr>
              <w:adjustRightInd w:val="0"/>
              <w:snapToGrid w:val="0"/>
              <w:ind w:left="210" w:hanging="210"/>
              <w:jc w:val="both"/>
              <w:rPr>
                <w:rFonts w:asciiTheme="minorEastAsia" w:eastAsiaTheme="minorEastAsia" w:hAnsiTheme="minorEastAsia"/>
                <w:sz w:val="20"/>
                <w:szCs w:val="20"/>
              </w:rPr>
            </w:pPr>
          </w:p>
        </w:tc>
        <w:tc>
          <w:tcPr>
            <w:tcW w:w="2268" w:type="dxa"/>
            <w:gridSpan w:val="3"/>
            <w:tcBorders>
              <w:bottom w:val="single" w:sz="12" w:space="0" w:color="auto"/>
            </w:tcBorders>
          </w:tcPr>
          <w:p w:rsidR="00C53759" w:rsidRPr="002F1D9C" w:rsidRDefault="00C53759" w:rsidP="00C53759">
            <w:pPr>
              <w:adjustRightInd w:val="0"/>
              <w:snapToGrid w:val="0"/>
              <w:spacing w:before="120"/>
              <w:ind w:right="468"/>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合計</w:t>
            </w:r>
          </w:p>
        </w:tc>
        <w:tc>
          <w:tcPr>
            <w:tcW w:w="2977" w:type="dxa"/>
            <w:gridSpan w:val="2"/>
            <w:tcBorders>
              <w:bottom w:val="single" w:sz="12" w:space="0" w:color="auto"/>
            </w:tcBorders>
          </w:tcPr>
          <w:p w:rsidR="00C53759" w:rsidRPr="002F1D9C" w:rsidRDefault="00C53759" w:rsidP="00C53759">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①＋②または①＋③</w:t>
            </w:r>
          </w:p>
          <w:p w:rsidR="00C53759" w:rsidRPr="002F1D9C" w:rsidRDefault="00C53759" w:rsidP="00C53759">
            <w:pPr>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w:t>
            </w:r>
          </w:p>
        </w:tc>
        <w:tc>
          <w:tcPr>
            <w:tcW w:w="2976" w:type="dxa"/>
            <w:gridSpan w:val="2"/>
            <w:tcBorders>
              <w:bottom w:val="single" w:sz="12" w:space="0" w:color="auto"/>
              <w:right w:val="single" w:sz="12" w:space="0" w:color="auto"/>
            </w:tcBorders>
          </w:tcPr>
          <w:p w:rsidR="00C53759" w:rsidRPr="002F1D9C" w:rsidRDefault="00C53759" w:rsidP="00C53759">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④＋⑥または⑤＋⑥</w:t>
            </w:r>
          </w:p>
          <w:p w:rsidR="00C53759" w:rsidRPr="002F1D9C" w:rsidRDefault="00C53759" w:rsidP="00C53759">
            <w:pPr>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w:t>
            </w:r>
          </w:p>
        </w:tc>
        <w:tc>
          <w:tcPr>
            <w:tcW w:w="284" w:type="dxa"/>
            <w:vMerge/>
            <w:tcBorders>
              <w:left w:val="nil"/>
              <w:bottom w:val="single" w:sz="12" w:space="0" w:color="FFFFFF"/>
              <w:right w:val="nil"/>
            </w:tcBorders>
          </w:tcPr>
          <w:p w:rsidR="00C53759" w:rsidRPr="002F1D9C" w:rsidRDefault="00C53759" w:rsidP="00C53759">
            <w:pPr>
              <w:adjustRightInd w:val="0"/>
              <w:snapToGrid w:val="0"/>
              <w:jc w:val="both"/>
              <w:rPr>
                <w:rFonts w:asciiTheme="minorEastAsia" w:eastAsiaTheme="minorEastAsia" w:hAnsiTheme="minorEastAsia"/>
                <w:sz w:val="20"/>
                <w:szCs w:val="20"/>
              </w:rPr>
            </w:pPr>
          </w:p>
        </w:tc>
      </w:tr>
      <w:tr w:rsidR="002F1D9C" w:rsidRPr="002F1D9C" w:rsidTr="00C53759">
        <w:trPr>
          <w:cantSplit/>
          <w:trHeight w:val="717"/>
        </w:trPr>
        <w:tc>
          <w:tcPr>
            <w:tcW w:w="284" w:type="dxa"/>
            <w:tcBorders>
              <w:left w:val="nil"/>
              <w:bottom w:val="single" w:sz="12" w:space="0" w:color="FFFFFF"/>
              <w:right w:val="single" w:sz="12" w:space="0" w:color="auto"/>
            </w:tcBorders>
          </w:tcPr>
          <w:p w:rsidR="00C53759" w:rsidRPr="002F1D9C" w:rsidRDefault="00C53759" w:rsidP="00C53759">
            <w:pPr>
              <w:adjustRightInd w:val="0"/>
              <w:snapToGrid w:val="0"/>
              <w:jc w:val="both"/>
              <w:rPr>
                <w:rFonts w:asciiTheme="minorEastAsia" w:eastAsiaTheme="minorEastAsia" w:hAnsiTheme="minorEastAsia"/>
                <w:sz w:val="20"/>
                <w:szCs w:val="20"/>
              </w:rPr>
            </w:pPr>
          </w:p>
        </w:tc>
        <w:tc>
          <w:tcPr>
            <w:tcW w:w="1418" w:type="dxa"/>
            <w:tcBorders>
              <w:left w:val="nil"/>
              <w:bottom w:val="single" w:sz="12" w:space="0" w:color="auto"/>
            </w:tcBorders>
          </w:tcPr>
          <w:p w:rsidR="00C53759" w:rsidRPr="002F1D9C" w:rsidRDefault="00C53759" w:rsidP="00C53759">
            <w:pPr>
              <w:adjustRightInd w:val="0"/>
              <w:snapToGrid w:val="0"/>
              <w:ind w:left="210" w:hanging="210"/>
              <w:jc w:val="both"/>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他の建築物</w:t>
            </w:r>
          </w:p>
        </w:tc>
        <w:tc>
          <w:tcPr>
            <w:tcW w:w="1379" w:type="dxa"/>
            <w:tcBorders>
              <w:bottom w:val="single" w:sz="12" w:space="0" w:color="auto"/>
            </w:tcBorders>
          </w:tcPr>
          <w:p w:rsidR="00C53759" w:rsidRPr="002F1D9C" w:rsidRDefault="00C53759" w:rsidP="00C53759">
            <w:pPr>
              <w:adjustRightInd w:val="0"/>
              <w:snapToGrid w:val="0"/>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合計</w:t>
            </w:r>
          </w:p>
        </w:tc>
        <w:tc>
          <w:tcPr>
            <w:tcW w:w="889" w:type="dxa"/>
            <w:gridSpan w:val="2"/>
            <w:tcBorders>
              <w:bottom w:val="single" w:sz="12" w:space="0" w:color="auto"/>
            </w:tcBorders>
          </w:tcPr>
          <w:p w:rsidR="00C53759" w:rsidRPr="002F1D9C" w:rsidRDefault="00C53759" w:rsidP="00C53759">
            <w:pPr>
              <w:adjustRightInd w:val="0"/>
              <w:snapToGrid w:val="0"/>
              <w:jc w:val="right"/>
              <w:rPr>
                <w:rFonts w:asciiTheme="minorEastAsia" w:eastAsiaTheme="minorEastAsia" w:hAnsiTheme="minorEastAsia"/>
                <w:sz w:val="20"/>
                <w:szCs w:val="20"/>
              </w:rPr>
            </w:pPr>
          </w:p>
          <w:p w:rsidR="00C53759" w:rsidRPr="002F1D9C" w:rsidRDefault="00C53759" w:rsidP="00C53759">
            <w:pPr>
              <w:adjustRightInd w:val="0"/>
              <w:snapToGrid w:val="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977" w:type="dxa"/>
            <w:gridSpan w:val="2"/>
            <w:tcBorders>
              <w:bottom w:val="single" w:sz="12" w:space="0" w:color="auto"/>
            </w:tcBorders>
          </w:tcPr>
          <w:p w:rsidR="00C53759" w:rsidRPr="002F1D9C" w:rsidRDefault="00AB0443" w:rsidP="00C53759">
            <w:pPr>
              <w:adjustRightInd w:val="0"/>
              <w:snapToGrid w:val="0"/>
              <w:spacing w:before="120"/>
              <w:jc w:val="both"/>
              <w:rPr>
                <w:rFonts w:asciiTheme="minorEastAsia" w:eastAsiaTheme="minorEastAsia" w:hAnsiTheme="minorEastAsia"/>
                <w:spacing w:val="20"/>
                <w:sz w:val="20"/>
                <w:szCs w:val="20"/>
              </w:rPr>
            </w:pPr>
            <w:r w:rsidRPr="002F1D9C">
              <w:rPr>
                <w:rFonts w:asciiTheme="minorEastAsia" w:eastAsiaTheme="minorEastAsia" w:hAnsiTheme="minorEastAsia" w:hint="eastAsia"/>
                <w:spacing w:val="20"/>
                <w:sz w:val="20"/>
                <w:szCs w:val="20"/>
              </w:rPr>
              <w:t>⑦</w:t>
            </w:r>
          </w:p>
          <w:p w:rsidR="00C53759" w:rsidRPr="002F1D9C" w:rsidRDefault="00C53759" w:rsidP="00C53759">
            <w:pPr>
              <w:adjustRightInd w:val="0"/>
              <w:snapToGrid w:val="0"/>
              <w:jc w:val="right"/>
              <w:rPr>
                <w:rFonts w:asciiTheme="minorEastAsia" w:eastAsiaTheme="minorEastAsia" w:hAnsiTheme="minorEastAsia"/>
                <w:spacing w:val="20"/>
                <w:sz w:val="20"/>
                <w:szCs w:val="20"/>
              </w:rPr>
            </w:pPr>
            <w:r w:rsidRPr="002F1D9C">
              <w:rPr>
                <w:rFonts w:asciiTheme="minorEastAsia" w:eastAsiaTheme="minorEastAsia" w:hAnsiTheme="minorEastAsia" w:hint="eastAsia"/>
                <w:spacing w:val="20"/>
                <w:sz w:val="20"/>
                <w:szCs w:val="20"/>
              </w:rPr>
              <w:t>円</w:t>
            </w:r>
          </w:p>
        </w:tc>
        <w:tc>
          <w:tcPr>
            <w:tcW w:w="2976" w:type="dxa"/>
            <w:gridSpan w:val="2"/>
            <w:tcBorders>
              <w:bottom w:val="single" w:sz="12" w:space="0" w:color="auto"/>
              <w:right w:val="single" w:sz="12" w:space="0" w:color="auto"/>
            </w:tcBorders>
          </w:tcPr>
          <w:p w:rsidR="00C53759" w:rsidRPr="002F1D9C" w:rsidRDefault="00AB0443" w:rsidP="00C53759">
            <w:pPr>
              <w:adjustRightInd w:val="0"/>
              <w:snapToGrid w:val="0"/>
              <w:spacing w:before="120"/>
              <w:jc w:val="both"/>
              <w:rPr>
                <w:rFonts w:asciiTheme="minorEastAsia" w:eastAsiaTheme="minorEastAsia" w:hAnsiTheme="minorEastAsia"/>
                <w:spacing w:val="20"/>
                <w:sz w:val="20"/>
                <w:szCs w:val="20"/>
              </w:rPr>
            </w:pPr>
            <w:r w:rsidRPr="002F1D9C">
              <w:rPr>
                <w:rFonts w:asciiTheme="minorEastAsia" w:eastAsiaTheme="minorEastAsia" w:hAnsiTheme="minorEastAsia" w:hint="eastAsia"/>
                <w:spacing w:val="20"/>
                <w:sz w:val="20"/>
                <w:szCs w:val="20"/>
              </w:rPr>
              <w:t>⑧</w:t>
            </w:r>
          </w:p>
          <w:p w:rsidR="00C53759" w:rsidRPr="002F1D9C" w:rsidRDefault="00C53759" w:rsidP="00C53759">
            <w:pPr>
              <w:adjustRightInd w:val="0"/>
              <w:snapToGrid w:val="0"/>
              <w:jc w:val="right"/>
              <w:rPr>
                <w:rFonts w:asciiTheme="minorEastAsia" w:eastAsiaTheme="minorEastAsia" w:hAnsiTheme="minorEastAsia"/>
                <w:spacing w:val="20"/>
                <w:sz w:val="20"/>
                <w:szCs w:val="20"/>
              </w:rPr>
            </w:pPr>
            <w:r w:rsidRPr="002F1D9C">
              <w:rPr>
                <w:rFonts w:asciiTheme="minorEastAsia" w:eastAsiaTheme="minorEastAsia" w:hAnsiTheme="minorEastAsia" w:hint="eastAsia"/>
                <w:spacing w:val="20"/>
                <w:sz w:val="20"/>
                <w:szCs w:val="20"/>
              </w:rPr>
              <w:t>円</w:t>
            </w:r>
          </w:p>
        </w:tc>
        <w:tc>
          <w:tcPr>
            <w:tcW w:w="284" w:type="dxa"/>
            <w:tcBorders>
              <w:left w:val="nil"/>
              <w:bottom w:val="single" w:sz="12" w:space="0" w:color="FFFFFF"/>
              <w:right w:val="nil"/>
            </w:tcBorders>
          </w:tcPr>
          <w:p w:rsidR="00C53759" w:rsidRPr="002F1D9C" w:rsidRDefault="00C53759" w:rsidP="00C53759">
            <w:pPr>
              <w:adjustRightInd w:val="0"/>
              <w:snapToGrid w:val="0"/>
              <w:jc w:val="both"/>
              <w:rPr>
                <w:rFonts w:asciiTheme="minorEastAsia" w:eastAsiaTheme="minorEastAsia" w:hAnsiTheme="minorEastAsia"/>
                <w:sz w:val="20"/>
                <w:szCs w:val="20"/>
              </w:rPr>
            </w:pPr>
          </w:p>
        </w:tc>
      </w:tr>
      <w:tr w:rsidR="002F1D9C" w:rsidRPr="002F1D9C" w:rsidTr="002B7C5B">
        <w:trPr>
          <w:cantSplit/>
          <w:trHeight w:val="3298"/>
        </w:trPr>
        <w:tc>
          <w:tcPr>
            <w:tcW w:w="10207" w:type="dxa"/>
            <w:gridSpan w:val="10"/>
            <w:tcBorders>
              <w:top w:val="nil"/>
              <w:left w:val="nil"/>
              <w:bottom w:val="nil"/>
              <w:right w:val="nil"/>
            </w:tcBorders>
          </w:tcPr>
          <w:p w:rsidR="00C53759" w:rsidRPr="002F1D9C" w:rsidRDefault="00C53759" w:rsidP="00C53759">
            <w:pPr>
              <w:adjustRightInd w:val="0"/>
              <w:snapToGrid w:val="0"/>
              <w:jc w:val="both"/>
              <w:rPr>
                <w:rFonts w:asciiTheme="minorEastAsia" w:eastAsiaTheme="minorEastAsia" w:hAnsiTheme="minorEastAsia"/>
                <w:sz w:val="20"/>
                <w:szCs w:val="20"/>
              </w:rPr>
            </w:pPr>
          </w:p>
          <w:p w:rsidR="00C53759" w:rsidRPr="002F1D9C" w:rsidRDefault="00C53759" w:rsidP="00C53759">
            <w:pPr>
              <w:adjustRightInd w:val="0"/>
              <w:snapToGrid w:val="0"/>
              <w:ind w:firstLineChars="1235" w:firstLine="2907"/>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合</w:t>
            </w:r>
            <w:r w:rsidRPr="002F1D9C">
              <w:rPr>
                <w:rFonts w:asciiTheme="minorEastAsia" w:eastAsiaTheme="minorEastAsia" w:hAnsiTheme="minorEastAsia" w:hint="eastAsia"/>
                <w:spacing w:val="52"/>
                <w:sz w:val="20"/>
                <w:szCs w:val="20"/>
              </w:rPr>
              <w:t xml:space="preserve">計　</w:t>
            </w:r>
            <w:r w:rsidRPr="002F1D9C">
              <w:rPr>
                <w:rFonts w:asciiTheme="minorEastAsia" w:eastAsiaTheme="minorEastAsia" w:hAnsiTheme="minorEastAsia" w:hint="eastAsia"/>
                <w:sz w:val="20"/>
                <w:szCs w:val="20"/>
              </w:rPr>
              <w:t xml:space="preserve">　　　　　　　　　　　　　　円</w:t>
            </w:r>
          </w:p>
          <w:p w:rsidR="00C53759" w:rsidRPr="002F1D9C" w:rsidRDefault="00C53759" w:rsidP="00C53759">
            <w:pPr>
              <w:adjustRightInd w:val="0"/>
              <w:snapToGrid w:val="0"/>
              <w:jc w:val="both"/>
              <w:rPr>
                <w:rFonts w:asciiTheme="minorEastAsia" w:eastAsiaTheme="minorEastAsia" w:hAnsiTheme="minorEastAsia"/>
                <w:sz w:val="20"/>
                <w:szCs w:val="20"/>
              </w:rPr>
            </w:pPr>
          </w:p>
          <w:p w:rsidR="00C53759" w:rsidRPr="002F1D9C" w:rsidRDefault="00C53759" w:rsidP="00C53759">
            <w:pPr>
              <w:adjustRightInd w:val="0"/>
              <w:snapToGrid w:val="0"/>
              <w:ind w:leftChars="-49" w:left="-20" w:hangingChars="49" w:hanging="115"/>
              <w:jc w:val="both"/>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（注意）</w:t>
            </w:r>
          </w:p>
          <w:p w:rsidR="00C53759" w:rsidRPr="002F1D9C" w:rsidRDefault="00C53759" w:rsidP="00C53759">
            <w:pPr>
              <w:adjustRightInd w:val="0"/>
              <w:snapToGrid w:val="0"/>
              <w:spacing w:line="240" w:lineRule="atLeast"/>
              <w:ind w:right="480" w:firstLineChars="89" w:firstLine="245"/>
              <w:jc w:val="both"/>
              <w:rPr>
                <w:rFonts w:asciiTheme="minorEastAsia" w:eastAsiaTheme="minorEastAsia" w:hAnsiTheme="minorEastAsia"/>
                <w:spacing w:val="20"/>
                <w:sz w:val="20"/>
                <w:szCs w:val="20"/>
              </w:rPr>
            </w:pPr>
            <w:r w:rsidRPr="002F1D9C">
              <w:rPr>
                <w:rFonts w:asciiTheme="minorEastAsia" w:eastAsiaTheme="minorEastAsia" w:hAnsiTheme="minorEastAsia" w:hint="eastAsia"/>
                <w:spacing w:val="20"/>
                <w:sz w:val="20"/>
                <w:szCs w:val="20"/>
              </w:rPr>
              <w:t>１　「別表」とは，調布市手数料条例別表第２を指します。</w:t>
            </w:r>
          </w:p>
          <w:p w:rsidR="00C53759" w:rsidRPr="002F1D9C" w:rsidRDefault="00C53759" w:rsidP="00C53759">
            <w:pPr>
              <w:kinsoku w:val="0"/>
              <w:overflowPunct w:val="0"/>
              <w:autoSpaceDE w:val="0"/>
              <w:autoSpaceDN w:val="0"/>
              <w:adjustRightInd w:val="0"/>
              <w:snapToGrid w:val="0"/>
              <w:ind w:leftChars="103" w:left="531" w:right="-91" w:hangingChars="105" w:hanging="247"/>
              <w:contextualSpacing/>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２　申請に併せて，建築物のエネルギー消費性能の向上等に関する法律第3</w:t>
            </w:r>
            <w:r w:rsidRPr="002F1D9C">
              <w:rPr>
                <w:rFonts w:asciiTheme="minorEastAsia" w:eastAsiaTheme="minorEastAsia" w:hAnsiTheme="minorEastAsia"/>
                <w:sz w:val="20"/>
                <w:szCs w:val="20"/>
              </w:rPr>
              <w:t>1</w:t>
            </w:r>
            <w:r w:rsidRPr="002F1D9C">
              <w:rPr>
                <w:rFonts w:asciiTheme="minorEastAsia" w:eastAsiaTheme="minorEastAsia" w:hAnsiTheme="minorEastAsia" w:hint="eastAsia"/>
                <w:sz w:val="20"/>
                <w:szCs w:val="20"/>
              </w:rPr>
              <w:t>条第２項の規定において準用する同法第30条第２項の規定に基づく申出をする場合は，上記合計に調布市手数料条例に定める額を加えます。</w:t>
            </w:r>
          </w:p>
          <w:p w:rsidR="00C53759" w:rsidRPr="002F1D9C" w:rsidRDefault="00C53759" w:rsidP="00C53759">
            <w:pPr>
              <w:kinsoku w:val="0"/>
              <w:overflowPunct w:val="0"/>
              <w:autoSpaceDE w:val="0"/>
              <w:autoSpaceDN w:val="0"/>
              <w:adjustRightInd w:val="0"/>
              <w:snapToGrid w:val="0"/>
              <w:ind w:leftChars="99" w:left="530" w:right="-259" w:hangingChars="109" w:hanging="257"/>
              <w:contextualSpacing/>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３　「適合証等」とは，申請に係る建築物エネルギー消費性能向上計画が建築物のエネルギー消費性能の向上</w:t>
            </w:r>
            <w:bookmarkStart w:id="2" w:name="OLE_LINK2"/>
            <w:r w:rsidRPr="002F1D9C">
              <w:rPr>
                <w:rFonts w:asciiTheme="minorEastAsia" w:eastAsiaTheme="minorEastAsia" w:hAnsiTheme="minorEastAsia" w:hint="eastAsia"/>
                <w:sz w:val="20"/>
                <w:szCs w:val="20"/>
              </w:rPr>
              <w:t>等</w:t>
            </w:r>
            <w:bookmarkEnd w:id="2"/>
            <w:r w:rsidRPr="002F1D9C">
              <w:rPr>
                <w:rFonts w:asciiTheme="minorEastAsia" w:eastAsiaTheme="minorEastAsia" w:hAnsiTheme="minorEastAsia" w:hint="eastAsia"/>
                <w:sz w:val="20"/>
                <w:szCs w:val="20"/>
              </w:rPr>
              <w:t>に関する法律第3</w:t>
            </w:r>
            <w:r w:rsidRPr="002F1D9C">
              <w:rPr>
                <w:rFonts w:asciiTheme="minorEastAsia" w:eastAsiaTheme="minorEastAsia" w:hAnsiTheme="minorEastAsia"/>
                <w:sz w:val="20"/>
                <w:szCs w:val="20"/>
              </w:rPr>
              <w:t>1</w:t>
            </w:r>
            <w:r w:rsidRPr="002F1D9C">
              <w:rPr>
                <w:rFonts w:asciiTheme="minorEastAsia" w:eastAsiaTheme="minorEastAsia" w:hAnsiTheme="minorEastAsia" w:hint="eastAsia"/>
                <w:sz w:val="20"/>
                <w:szCs w:val="20"/>
              </w:rPr>
              <w:t>条第１項各号に掲げる基準に適合することを示す登録建築物エネルギー消費性能判定機関等が作成した書類をいいます｡</w:t>
            </w:r>
          </w:p>
          <w:p w:rsidR="00C53759" w:rsidRPr="002F1D9C" w:rsidRDefault="00C53759" w:rsidP="00C53759">
            <w:pPr>
              <w:kinsoku w:val="0"/>
              <w:overflowPunct w:val="0"/>
              <w:autoSpaceDE w:val="0"/>
              <w:autoSpaceDN w:val="0"/>
              <w:adjustRightInd w:val="0"/>
              <w:snapToGrid w:val="0"/>
              <w:ind w:leftChars="99" w:left="530" w:right="-259" w:hangingChars="109" w:hanging="257"/>
              <w:contextualSpacing/>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４　金額</w:t>
            </w:r>
            <w:r w:rsidR="00AB0443" w:rsidRPr="002F1D9C">
              <w:rPr>
                <w:rFonts w:asciiTheme="minorEastAsia" w:eastAsiaTheme="minorEastAsia" w:hAnsiTheme="minorEastAsia" w:hint="eastAsia"/>
                <w:sz w:val="20"/>
                <w:szCs w:val="20"/>
              </w:rPr>
              <w:t>⑦及び⑧</w:t>
            </w:r>
            <w:r w:rsidRPr="002F1D9C">
              <w:rPr>
                <w:rFonts w:asciiTheme="minorEastAsia" w:eastAsiaTheme="minorEastAsia" w:hAnsiTheme="minorEastAsia" w:hint="eastAsia"/>
                <w:sz w:val="20"/>
                <w:szCs w:val="20"/>
              </w:rPr>
              <w:t>には，別紙の他の建築物の手数料合計額を記入してください。</w:t>
            </w:r>
          </w:p>
          <w:p w:rsidR="00C53759" w:rsidRPr="002F1D9C" w:rsidRDefault="00C53759" w:rsidP="00AB0443">
            <w:pPr>
              <w:kinsoku w:val="0"/>
              <w:overflowPunct w:val="0"/>
              <w:autoSpaceDE w:val="0"/>
              <w:autoSpaceDN w:val="0"/>
              <w:adjustRightInd w:val="0"/>
              <w:snapToGrid w:val="0"/>
              <w:ind w:leftChars="99" w:left="530" w:right="-259" w:hangingChars="109" w:hanging="257"/>
              <w:contextualSpacing/>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５　本様式に別紙を添付してください。</w:t>
            </w:r>
          </w:p>
        </w:tc>
      </w:tr>
    </w:tbl>
    <w:p w:rsidR="00D225DA" w:rsidRPr="002F1D9C" w:rsidRDefault="00D225DA" w:rsidP="00D225DA">
      <w:pPr>
        <w:widowControl/>
        <w:rPr>
          <w:rFonts w:asciiTheme="minorEastAsia" w:eastAsiaTheme="minorEastAsia" w:hAnsiTheme="minorEastAsia"/>
          <w:sz w:val="20"/>
          <w:szCs w:val="20"/>
        </w:rPr>
      </w:pPr>
      <w:r w:rsidRPr="002F1D9C">
        <w:rPr>
          <w:rFonts w:asciiTheme="minorEastAsia" w:eastAsiaTheme="minorEastAsia" w:hAnsiTheme="minorEastAsia"/>
          <w:sz w:val="20"/>
          <w:szCs w:val="20"/>
        </w:rPr>
        <w:br w:type="page"/>
      </w:r>
    </w:p>
    <w:p w:rsidR="00D225DA" w:rsidRPr="002F1D9C" w:rsidRDefault="00D225DA" w:rsidP="00D225DA">
      <w:pPr>
        <w:kinsoku w:val="0"/>
        <w:overflowPunct w:val="0"/>
        <w:autoSpaceDE w:val="0"/>
        <w:autoSpaceDN w:val="0"/>
        <w:adjustRightInd w:val="0"/>
        <w:snapToGrid w:val="0"/>
        <w:ind w:right="-259"/>
        <w:contextualSpacing/>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lastRenderedPageBreak/>
        <w:t>別紙</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8"/>
        <w:gridCol w:w="1822"/>
        <w:gridCol w:w="871"/>
        <w:gridCol w:w="2516"/>
        <w:gridCol w:w="2730"/>
      </w:tblGrid>
      <w:tr w:rsidR="002F1D9C" w:rsidRPr="002F1D9C" w:rsidTr="00976768">
        <w:trPr>
          <w:trHeight w:val="306"/>
          <w:jc w:val="center"/>
        </w:trPr>
        <w:tc>
          <w:tcPr>
            <w:tcW w:w="4819" w:type="dxa"/>
            <w:gridSpan w:val="4"/>
            <w:tcBorders>
              <w:top w:val="single" w:sz="12" w:space="0" w:color="auto"/>
              <w:left w:val="single" w:sz="12" w:space="0" w:color="auto"/>
              <w:bottom w:val="double" w:sz="4" w:space="0" w:color="auto"/>
            </w:tcBorders>
          </w:tcPr>
          <w:p w:rsidR="00AB0443" w:rsidRPr="002F1D9C" w:rsidRDefault="00AB0443" w:rsidP="00106E05">
            <w:pPr>
              <w:rPr>
                <w:rFonts w:asciiTheme="minorEastAsia" w:eastAsiaTheme="minorEastAsia" w:hAnsiTheme="minorEastAsia"/>
                <w:sz w:val="20"/>
                <w:szCs w:val="20"/>
              </w:rPr>
            </w:pPr>
            <w:r w:rsidRPr="002F1D9C">
              <w:rPr>
                <w:rFonts w:asciiTheme="minorEastAsia" w:eastAsiaTheme="minorEastAsia" w:hAnsiTheme="minorEastAsia"/>
                <w:sz w:val="20"/>
                <w:szCs w:val="20"/>
              </w:rPr>
              <w:t>(</w:t>
            </w:r>
            <w:r w:rsidRPr="002F1D9C">
              <w:rPr>
                <w:rFonts w:asciiTheme="minorEastAsia" w:eastAsiaTheme="minorEastAsia" w:hAnsiTheme="minorEastAsia" w:hint="eastAsia"/>
                <w:sz w:val="20"/>
                <w:szCs w:val="20"/>
              </w:rPr>
              <w:t>該当する部分の□にレを記入</w:t>
            </w:r>
            <w:r w:rsidRPr="002F1D9C">
              <w:rPr>
                <w:rFonts w:asciiTheme="minorEastAsia" w:eastAsiaTheme="minorEastAsia" w:hAnsiTheme="minorEastAsia"/>
                <w:sz w:val="20"/>
                <w:szCs w:val="20"/>
              </w:rPr>
              <w:t>)</w:t>
            </w:r>
          </w:p>
        </w:tc>
        <w:tc>
          <w:tcPr>
            <w:tcW w:w="2516" w:type="dxa"/>
            <w:tcBorders>
              <w:top w:val="single" w:sz="12" w:space="0" w:color="auto"/>
              <w:bottom w:val="double" w:sz="4" w:space="0" w:color="auto"/>
            </w:tcBorders>
          </w:tcPr>
          <w:p w:rsidR="00AB0443" w:rsidRPr="002F1D9C" w:rsidRDefault="00AB0443" w:rsidP="00106E05">
            <w:pPr>
              <w:jc w:val="center"/>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適合証等がある場合</w:t>
            </w:r>
          </w:p>
        </w:tc>
        <w:tc>
          <w:tcPr>
            <w:tcW w:w="2730" w:type="dxa"/>
            <w:tcBorders>
              <w:top w:val="single" w:sz="12" w:space="0" w:color="auto"/>
              <w:bottom w:val="double" w:sz="4" w:space="0" w:color="auto"/>
              <w:right w:val="single" w:sz="12" w:space="0" w:color="auto"/>
            </w:tcBorders>
          </w:tcPr>
          <w:p w:rsidR="00AB0443" w:rsidRPr="002F1D9C" w:rsidRDefault="00AB0443" w:rsidP="00106E05">
            <w:pPr>
              <w:jc w:val="center"/>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適合証等がない場合</w:t>
            </w:r>
          </w:p>
        </w:tc>
      </w:tr>
      <w:tr w:rsidR="002F1D9C" w:rsidRPr="002F1D9C" w:rsidTr="00976768">
        <w:trPr>
          <w:trHeight w:val="835"/>
          <w:jc w:val="center"/>
        </w:trPr>
        <w:tc>
          <w:tcPr>
            <w:tcW w:w="988" w:type="dxa"/>
            <w:vMerge w:val="restart"/>
            <w:tcBorders>
              <w:top w:val="double" w:sz="4" w:space="0" w:color="auto"/>
              <w:left w:val="single" w:sz="12" w:space="0" w:color="auto"/>
            </w:tcBorders>
          </w:tcPr>
          <w:p w:rsidR="00AB0443" w:rsidRPr="002F1D9C" w:rsidRDefault="00AB0443" w:rsidP="00106E05">
            <w:pPr>
              <w:spacing w:before="120"/>
              <w:ind w:left="210" w:hanging="21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他の建築物</w:t>
            </w:r>
          </w:p>
        </w:tc>
        <w:tc>
          <w:tcPr>
            <w:tcW w:w="2960" w:type="dxa"/>
            <w:gridSpan w:val="2"/>
            <w:tcBorders>
              <w:top w:val="double" w:sz="4" w:space="0" w:color="auto"/>
            </w:tcBorders>
          </w:tcPr>
          <w:p w:rsidR="00AB0443" w:rsidRPr="002F1D9C" w:rsidRDefault="00AB0443" w:rsidP="00106E05">
            <w:pPr>
              <w:spacing w:before="120"/>
              <w:ind w:right="40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□一戸建て住宅</w:t>
            </w:r>
          </w:p>
        </w:tc>
        <w:tc>
          <w:tcPr>
            <w:tcW w:w="871" w:type="dxa"/>
            <w:tcBorders>
              <w:top w:val="double" w:sz="4" w:space="0" w:color="auto"/>
            </w:tcBorders>
          </w:tcPr>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516" w:type="dxa"/>
            <w:tcBorders>
              <w:top w:val="double" w:sz="4"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(1) </w:t>
            </w:r>
            <w:r w:rsidR="00AB0443" w:rsidRPr="002F1D9C">
              <w:rPr>
                <w:rFonts w:asciiTheme="minorEastAsia" w:eastAsiaTheme="minorEastAsia" w:hAnsiTheme="minorEastAsia" w:hint="eastAsia"/>
                <w:sz w:val="20"/>
                <w:szCs w:val="20"/>
              </w:rPr>
              <w:t>ア</w:t>
            </w:r>
          </w:p>
          <w:p w:rsidR="00AB0443" w:rsidRPr="002F1D9C" w:rsidRDefault="00AB0443" w:rsidP="00106E05">
            <w:pPr>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w:t>
            </w:r>
          </w:p>
        </w:tc>
        <w:tc>
          <w:tcPr>
            <w:tcW w:w="2730" w:type="dxa"/>
            <w:tcBorders>
              <w:top w:val="double" w:sz="4" w:space="0" w:color="auto"/>
              <w:right w:val="single" w:sz="12"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(2) </w:t>
            </w:r>
            <w:r w:rsidR="00AB0443" w:rsidRPr="002F1D9C">
              <w:rPr>
                <w:rFonts w:asciiTheme="minorEastAsia" w:eastAsiaTheme="minorEastAsia" w:hAnsiTheme="minorEastAsia" w:hint="eastAsia"/>
                <w:sz w:val="20"/>
                <w:szCs w:val="20"/>
              </w:rPr>
              <w:t>ア</w:t>
            </w:r>
          </w:p>
          <w:p w:rsidR="00AB0443" w:rsidRPr="002F1D9C" w:rsidRDefault="00AB0443" w:rsidP="00106E05">
            <w:pPr>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w:t>
            </w:r>
          </w:p>
        </w:tc>
      </w:tr>
      <w:tr w:rsidR="002F1D9C" w:rsidRPr="002F1D9C" w:rsidTr="00F654A6">
        <w:trPr>
          <w:trHeight w:val="775"/>
          <w:jc w:val="center"/>
        </w:trPr>
        <w:tc>
          <w:tcPr>
            <w:tcW w:w="988" w:type="dxa"/>
            <w:vMerge/>
            <w:tcBorders>
              <w:left w:val="single" w:sz="12" w:space="0" w:color="auto"/>
            </w:tcBorders>
          </w:tcPr>
          <w:p w:rsidR="00AB0443" w:rsidRPr="002F1D9C" w:rsidRDefault="00AB0443" w:rsidP="00106E05">
            <w:pPr>
              <w:spacing w:before="120"/>
              <w:ind w:left="210" w:hanging="210"/>
              <w:rPr>
                <w:rFonts w:asciiTheme="minorEastAsia" w:eastAsiaTheme="minorEastAsia" w:hAnsiTheme="minorEastAsia"/>
                <w:sz w:val="20"/>
                <w:szCs w:val="20"/>
              </w:rPr>
            </w:pPr>
          </w:p>
        </w:tc>
        <w:tc>
          <w:tcPr>
            <w:tcW w:w="1138" w:type="dxa"/>
            <w:vMerge w:val="restart"/>
          </w:tcPr>
          <w:p w:rsidR="00AB0443" w:rsidRPr="002F1D9C" w:rsidRDefault="00AB0443" w:rsidP="00106E05">
            <w:pPr>
              <w:spacing w:before="120"/>
              <w:ind w:left="210" w:hanging="21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□一戸建て住宅以外の建築物</w:t>
            </w:r>
          </w:p>
        </w:tc>
        <w:tc>
          <w:tcPr>
            <w:tcW w:w="1822" w:type="dxa"/>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住宅部分の床面積の合計</w:t>
            </w:r>
          </w:p>
        </w:tc>
        <w:tc>
          <w:tcPr>
            <w:tcW w:w="871" w:type="dxa"/>
          </w:tcPr>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516" w:type="dxa"/>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(1) </w:t>
            </w:r>
            <w:r w:rsidR="00AB0443" w:rsidRPr="002F1D9C">
              <w:rPr>
                <w:rFonts w:asciiTheme="minorEastAsia" w:eastAsiaTheme="minorEastAsia" w:hAnsiTheme="minorEastAsia" w:hint="eastAsia"/>
                <w:sz w:val="20"/>
                <w:szCs w:val="20"/>
              </w:rPr>
              <w:t>イ(ｱ</w:t>
            </w:r>
            <w:r w:rsidR="00AB0443" w:rsidRPr="002F1D9C">
              <w:rPr>
                <w:rFonts w:asciiTheme="minorEastAsia" w:eastAsiaTheme="minorEastAsia" w:hAnsiTheme="minorEastAsia"/>
                <w:sz w:val="20"/>
                <w:szCs w:val="20"/>
              </w:rPr>
              <w:t>)</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円①</w:t>
            </w:r>
          </w:p>
        </w:tc>
        <w:tc>
          <w:tcPr>
            <w:tcW w:w="2730" w:type="dxa"/>
            <w:tcBorders>
              <w:right w:val="single" w:sz="12"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(2)</w:t>
            </w:r>
            <w:r w:rsidR="00AB0443" w:rsidRPr="002F1D9C">
              <w:rPr>
                <w:rFonts w:asciiTheme="minorEastAsia" w:eastAsiaTheme="minorEastAsia" w:hAnsiTheme="minorEastAsia" w:hint="eastAsia"/>
                <w:sz w:val="20"/>
                <w:szCs w:val="20"/>
              </w:rPr>
              <w:t xml:space="preserve"> イ(ｱ</w:t>
            </w:r>
            <w:r w:rsidR="00AB0443" w:rsidRPr="002F1D9C">
              <w:rPr>
                <w:rFonts w:asciiTheme="minorEastAsia" w:eastAsiaTheme="minorEastAsia" w:hAnsiTheme="minorEastAsia"/>
                <w:sz w:val="20"/>
                <w:szCs w:val="20"/>
              </w:rPr>
              <w:t>)</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円④</w:t>
            </w:r>
          </w:p>
        </w:tc>
      </w:tr>
      <w:tr w:rsidR="002F1D9C" w:rsidRPr="002F1D9C" w:rsidTr="00F654A6">
        <w:trPr>
          <w:trHeight w:val="693"/>
          <w:jc w:val="center"/>
        </w:trPr>
        <w:tc>
          <w:tcPr>
            <w:tcW w:w="988" w:type="dxa"/>
            <w:vMerge/>
            <w:tcBorders>
              <w:left w:val="single" w:sz="12" w:space="0" w:color="auto"/>
            </w:tcBorders>
          </w:tcPr>
          <w:p w:rsidR="00AB0443" w:rsidRPr="002F1D9C" w:rsidRDefault="00AB0443" w:rsidP="00106E05">
            <w:pPr>
              <w:ind w:left="235" w:hangingChars="100" w:hanging="235"/>
              <w:rPr>
                <w:rFonts w:asciiTheme="minorEastAsia" w:eastAsiaTheme="minorEastAsia" w:hAnsiTheme="minorEastAsia"/>
                <w:sz w:val="20"/>
                <w:szCs w:val="20"/>
              </w:rPr>
            </w:pPr>
          </w:p>
        </w:tc>
        <w:tc>
          <w:tcPr>
            <w:tcW w:w="1138" w:type="dxa"/>
            <w:vMerge/>
          </w:tcPr>
          <w:p w:rsidR="00AB0443" w:rsidRPr="002F1D9C" w:rsidRDefault="00AB0443" w:rsidP="00106E05">
            <w:pPr>
              <w:ind w:left="235" w:hangingChars="100" w:hanging="235"/>
              <w:rPr>
                <w:rFonts w:asciiTheme="minorEastAsia" w:eastAsiaTheme="minorEastAsia" w:hAnsiTheme="minorEastAsia"/>
                <w:sz w:val="20"/>
                <w:szCs w:val="20"/>
              </w:rPr>
            </w:pPr>
          </w:p>
        </w:tc>
        <w:tc>
          <w:tcPr>
            <w:tcW w:w="1822" w:type="dxa"/>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住戸の数が１である複合建築物の住宅部分の床面積</w:t>
            </w:r>
          </w:p>
        </w:tc>
        <w:tc>
          <w:tcPr>
            <w:tcW w:w="871" w:type="dxa"/>
          </w:tcPr>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516" w:type="dxa"/>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(1) </w:t>
            </w:r>
            <w:r w:rsidR="00AB0443" w:rsidRPr="002F1D9C">
              <w:rPr>
                <w:rFonts w:asciiTheme="minorEastAsia" w:eastAsiaTheme="minorEastAsia" w:hAnsiTheme="minorEastAsia" w:hint="eastAsia"/>
                <w:sz w:val="20"/>
                <w:szCs w:val="20"/>
              </w:rPr>
              <w:t>ア</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円②</w:t>
            </w:r>
          </w:p>
        </w:tc>
        <w:tc>
          <w:tcPr>
            <w:tcW w:w="2730" w:type="dxa"/>
            <w:tcBorders>
              <w:right w:val="single" w:sz="12"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(2) </w:t>
            </w:r>
            <w:r w:rsidR="00AB0443" w:rsidRPr="002F1D9C">
              <w:rPr>
                <w:rFonts w:asciiTheme="minorEastAsia" w:eastAsiaTheme="minorEastAsia" w:hAnsiTheme="minorEastAsia" w:hint="eastAsia"/>
                <w:sz w:val="20"/>
                <w:szCs w:val="20"/>
              </w:rPr>
              <w:t>ア</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円⑤</w:t>
            </w:r>
          </w:p>
        </w:tc>
      </w:tr>
      <w:tr w:rsidR="002F1D9C" w:rsidRPr="002F1D9C" w:rsidTr="00F654A6">
        <w:trPr>
          <w:trHeight w:val="524"/>
          <w:jc w:val="center"/>
        </w:trPr>
        <w:tc>
          <w:tcPr>
            <w:tcW w:w="988" w:type="dxa"/>
            <w:vMerge/>
            <w:tcBorders>
              <w:left w:val="single" w:sz="12" w:space="0" w:color="auto"/>
            </w:tcBorders>
          </w:tcPr>
          <w:p w:rsidR="00AB0443" w:rsidRPr="002F1D9C" w:rsidRDefault="00AB0443" w:rsidP="00106E05">
            <w:pPr>
              <w:ind w:left="235" w:hangingChars="100" w:hanging="235"/>
              <w:rPr>
                <w:rFonts w:asciiTheme="minorEastAsia" w:eastAsiaTheme="minorEastAsia" w:hAnsiTheme="minorEastAsia"/>
                <w:sz w:val="20"/>
                <w:szCs w:val="20"/>
              </w:rPr>
            </w:pPr>
          </w:p>
        </w:tc>
        <w:tc>
          <w:tcPr>
            <w:tcW w:w="1138" w:type="dxa"/>
            <w:vMerge/>
          </w:tcPr>
          <w:p w:rsidR="00AB0443" w:rsidRPr="002F1D9C" w:rsidRDefault="00AB0443" w:rsidP="00106E05">
            <w:pPr>
              <w:ind w:left="235" w:hangingChars="100" w:hanging="235"/>
              <w:rPr>
                <w:rFonts w:asciiTheme="minorEastAsia" w:eastAsiaTheme="minorEastAsia" w:hAnsiTheme="minorEastAsia"/>
                <w:sz w:val="20"/>
                <w:szCs w:val="20"/>
              </w:rPr>
            </w:pPr>
          </w:p>
        </w:tc>
        <w:tc>
          <w:tcPr>
            <w:tcW w:w="1822" w:type="dxa"/>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非住宅部分の床面積の合計</w:t>
            </w:r>
          </w:p>
        </w:tc>
        <w:tc>
          <w:tcPr>
            <w:tcW w:w="871" w:type="dxa"/>
          </w:tcPr>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516" w:type="dxa"/>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(1) </w:t>
            </w:r>
            <w:r w:rsidR="00AB0443" w:rsidRPr="002F1D9C">
              <w:rPr>
                <w:rFonts w:asciiTheme="minorEastAsia" w:eastAsiaTheme="minorEastAsia" w:hAnsiTheme="minorEastAsia" w:hint="eastAsia"/>
                <w:sz w:val="20"/>
                <w:szCs w:val="20"/>
              </w:rPr>
              <w:t>イ(ｲ</w:t>
            </w:r>
            <w:r w:rsidR="00AB0443" w:rsidRPr="002F1D9C">
              <w:rPr>
                <w:rFonts w:asciiTheme="minorEastAsia" w:eastAsiaTheme="minorEastAsia" w:hAnsiTheme="minorEastAsia"/>
                <w:sz w:val="20"/>
                <w:szCs w:val="20"/>
              </w:rPr>
              <w:t>)</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円③</w:t>
            </w:r>
          </w:p>
        </w:tc>
        <w:tc>
          <w:tcPr>
            <w:tcW w:w="2730" w:type="dxa"/>
            <w:tcBorders>
              <w:right w:val="single" w:sz="12"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(2) </w:t>
            </w:r>
            <w:r w:rsidR="00AB0443" w:rsidRPr="002F1D9C">
              <w:rPr>
                <w:rFonts w:asciiTheme="minorEastAsia" w:eastAsiaTheme="minorEastAsia" w:hAnsiTheme="minorEastAsia" w:hint="eastAsia"/>
                <w:sz w:val="20"/>
                <w:szCs w:val="20"/>
              </w:rPr>
              <w:t>イ(ｲ</w:t>
            </w:r>
            <w:r w:rsidR="00AB0443" w:rsidRPr="002F1D9C">
              <w:rPr>
                <w:rFonts w:asciiTheme="minorEastAsia" w:eastAsiaTheme="minorEastAsia" w:hAnsiTheme="minorEastAsia"/>
                <w:sz w:val="20"/>
                <w:szCs w:val="20"/>
              </w:rPr>
              <w:t>)</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円⑥</w:t>
            </w:r>
          </w:p>
        </w:tc>
      </w:tr>
      <w:tr w:rsidR="002F1D9C" w:rsidRPr="002F1D9C" w:rsidTr="00976768">
        <w:trPr>
          <w:trHeight w:val="604"/>
          <w:jc w:val="center"/>
        </w:trPr>
        <w:tc>
          <w:tcPr>
            <w:tcW w:w="988" w:type="dxa"/>
            <w:vMerge/>
            <w:tcBorders>
              <w:left w:val="single" w:sz="12" w:space="0" w:color="auto"/>
              <w:bottom w:val="double" w:sz="4" w:space="0" w:color="auto"/>
            </w:tcBorders>
          </w:tcPr>
          <w:p w:rsidR="00AB0443" w:rsidRPr="002F1D9C" w:rsidRDefault="00AB0443" w:rsidP="00106E05">
            <w:pPr>
              <w:ind w:left="235" w:hangingChars="100" w:hanging="235"/>
              <w:rPr>
                <w:rFonts w:asciiTheme="minorEastAsia" w:eastAsiaTheme="minorEastAsia" w:hAnsiTheme="minorEastAsia"/>
                <w:sz w:val="20"/>
                <w:szCs w:val="20"/>
              </w:rPr>
            </w:pPr>
          </w:p>
        </w:tc>
        <w:tc>
          <w:tcPr>
            <w:tcW w:w="1138" w:type="dxa"/>
            <w:vMerge/>
            <w:tcBorders>
              <w:bottom w:val="double" w:sz="4" w:space="0" w:color="auto"/>
            </w:tcBorders>
          </w:tcPr>
          <w:p w:rsidR="00AB0443" w:rsidRPr="002F1D9C" w:rsidRDefault="00AB0443" w:rsidP="00106E05">
            <w:pPr>
              <w:ind w:left="235" w:hangingChars="100" w:hanging="235"/>
              <w:rPr>
                <w:rFonts w:asciiTheme="minorEastAsia" w:eastAsiaTheme="minorEastAsia" w:hAnsiTheme="minorEastAsia"/>
                <w:sz w:val="20"/>
                <w:szCs w:val="20"/>
              </w:rPr>
            </w:pPr>
          </w:p>
        </w:tc>
        <w:tc>
          <w:tcPr>
            <w:tcW w:w="2693" w:type="dxa"/>
            <w:gridSpan w:val="2"/>
            <w:tcBorders>
              <w:bottom w:val="double" w:sz="4" w:space="0" w:color="auto"/>
            </w:tcBorders>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合計</w:t>
            </w:r>
          </w:p>
        </w:tc>
        <w:tc>
          <w:tcPr>
            <w:tcW w:w="2516" w:type="dxa"/>
            <w:tcBorders>
              <w:bottom w:val="double" w:sz="4" w:space="0" w:color="auto"/>
            </w:tcBorders>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①＋②または①＋③</w:t>
            </w:r>
          </w:p>
          <w:p w:rsidR="00AB0443" w:rsidRPr="002F1D9C" w:rsidRDefault="00AB0443" w:rsidP="00106E05">
            <w:pPr>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w:t>
            </w:r>
          </w:p>
        </w:tc>
        <w:tc>
          <w:tcPr>
            <w:tcW w:w="2730" w:type="dxa"/>
            <w:tcBorders>
              <w:bottom w:val="double" w:sz="4" w:space="0" w:color="auto"/>
              <w:right w:val="single" w:sz="12" w:space="0" w:color="auto"/>
            </w:tcBorders>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④＋⑥または⑤＋⑥</w:t>
            </w:r>
          </w:p>
          <w:p w:rsidR="00AB0443" w:rsidRPr="002F1D9C" w:rsidRDefault="00AB0443" w:rsidP="00106E05">
            <w:pPr>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w:t>
            </w:r>
          </w:p>
        </w:tc>
      </w:tr>
      <w:tr w:rsidR="002F1D9C" w:rsidRPr="002F1D9C" w:rsidTr="00976768">
        <w:trPr>
          <w:trHeight w:val="809"/>
          <w:jc w:val="center"/>
        </w:trPr>
        <w:tc>
          <w:tcPr>
            <w:tcW w:w="988" w:type="dxa"/>
            <w:vMerge w:val="restart"/>
            <w:tcBorders>
              <w:top w:val="double" w:sz="4" w:space="0" w:color="auto"/>
              <w:left w:val="single" w:sz="12" w:space="0" w:color="auto"/>
            </w:tcBorders>
          </w:tcPr>
          <w:p w:rsidR="00AB0443" w:rsidRPr="002F1D9C" w:rsidRDefault="00AB0443" w:rsidP="00106E05">
            <w:pPr>
              <w:spacing w:before="120"/>
              <w:ind w:left="210" w:hanging="21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他の建築物</w:t>
            </w:r>
          </w:p>
        </w:tc>
        <w:tc>
          <w:tcPr>
            <w:tcW w:w="2960" w:type="dxa"/>
            <w:gridSpan w:val="2"/>
            <w:tcBorders>
              <w:top w:val="double" w:sz="4" w:space="0" w:color="auto"/>
            </w:tcBorders>
          </w:tcPr>
          <w:p w:rsidR="00AB0443" w:rsidRPr="002F1D9C" w:rsidRDefault="00AB0443" w:rsidP="00106E05">
            <w:pPr>
              <w:spacing w:before="120"/>
              <w:ind w:right="40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□一戸建て住宅</w:t>
            </w:r>
          </w:p>
        </w:tc>
        <w:tc>
          <w:tcPr>
            <w:tcW w:w="871" w:type="dxa"/>
            <w:tcBorders>
              <w:top w:val="double" w:sz="4" w:space="0" w:color="auto"/>
            </w:tcBorders>
          </w:tcPr>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516" w:type="dxa"/>
            <w:tcBorders>
              <w:top w:val="double" w:sz="4"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(1) </w:t>
            </w:r>
            <w:r w:rsidR="00AB0443" w:rsidRPr="002F1D9C">
              <w:rPr>
                <w:rFonts w:asciiTheme="minorEastAsia" w:eastAsiaTheme="minorEastAsia" w:hAnsiTheme="minorEastAsia" w:hint="eastAsia"/>
                <w:sz w:val="20"/>
                <w:szCs w:val="20"/>
              </w:rPr>
              <w:t>ア</w:t>
            </w:r>
          </w:p>
          <w:p w:rsidR="00AB0443" w:rsidRPr="002F1D9C" w:rsidRDefault="00AB0443" w:rsidP="00106E05">
            <w:pPr>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w:t>
            </w:r>
          </w:p>
        </w:tc>
        <w:tc>
          <w:tcPr>
            <w:tcW w:w="2730" w:type="dxa"/>
            <w:tcBorders>
              <w:top w:val="double" w:sz="4" w:space="0" w:color="auto"/>
              <w:right w:val="single" w:sz="12"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(2) </w:t>
            </w:r>
            <w:r w:rsidR="00AB0443" w:rsidRPr="002F1D9C">
              <w:rPr>
                <w:rFonts w:asciiTheme="minorEastAsia" w:eastAsiaTheme="minorEastAsia" w:hAnsiTheme="minorEastAsia" w:hint="eastAsia"/>
                <w:sz w:val="20"/>
                <w:szCs w:val="20"/>
              </w:rPr>
              <w:t>ア</w:t>
            </w:r>
          </w:p>
          <w:p w:rsidR="00AB0443" w:rsidRPr="002F1D9C" w:rsidRDefault="00AB0443" w:rsidP="00106E05">
            <w:pPr>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w:t>
            </w:r>
          </w:p>
        </w:tc>
      </w:tr>
      <w:tr w:rsidR="002F1D9C" w:rsidRPr="002F1D9C" w:rsidTr="00F654A6">
        <w:trPr>
          <w:trHeight w:val="774"/>
          <w:jc w:val="center"/>
        </w:trPr>
        <w:tc>
          <w:tcPr>
            <w:tcW w:w="988" w:type="dxa"/>
            <w:vMerge/>
            <w:tcBorders>
              <w:left w:val="single" w:sz="12" w:space="0" w:color="auto"/>
            </w:tcBorders>
          </w:tcPr>
          <w:p w:rsidR="00AB0443" w:rsidRPr="002F1D9C" w:rsidRDefault="00AB0443" w:rsidP="00106E05">
            <w:pPr>
              <w:spacing w:before="120"/>
              <w:ind w:left="210" w:hanging="210"/>
              <w:rPr>
                <w:rFonts w:asciiTheme="minorEastAsia" w:eastAsiaTheme="minorEastAsia" w:hAnsiTheme="minorEastAsia"/>
                <w:sz w:val="20"/>
                <w:szCs w:val="20"/>
              </w:rPr>
            </w:pPr>
          </w:p>
        </w:tc>
        <w:tc>
          <w:tcPr>
            <w:tcW w:w="1138" w:type="dxa"/>
            <w:vMerge w:val="restart"/>
          </w:tcPr>
          <w:p w:rsidR="00AB0443" w:rsidRPr="002F1D9C" w:rsidRDefault="00AB0443" w:rsidP="00106E05">
            <w:pPr>
              <w:spacing w:before="120"/>
              <w:ind w:left="210" w:hanging="21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□一戸建て住宅以外の建築物</w:t>
            </w:r>
          </w:p>
        </w:tc>
        <w:tc>
          <w:tcPr>
            <w:tcW w:w="1822" w:type="dxa"/>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住宅部分の床面積の合計</w:t>
            </w:r>
          </w:p>
        </w:tc>
        <w:tc>
          <w:tcPr>
            <w:tcW w:w="871" w:type="dxa"/>
          </w:tcPr>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516" w:type="dxa"/>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(1) </w:t>
            </w:r>
            <w:r w:rsidR="00AB0443" w:rsidRPr="002F1D9C">
              <w:rPr>
                <w:rFonts w:asciiTheme="minorEastAsia" w:eastAsiaTheme="minorEastAsia" w:hAnsiTheme="minorEastAsia" w:hint="eastAsia"/>
                <w:sz w:val="20"/>
                <w:szCs w:val="20"/>
              </w:rPr>
              <w:t>イ(ｱ</w:t>
            </w:r>
            <w:r w:rsidR="00AB0443" w:rsidRPr="002F1D9C">
              <w:rPr>
                <w:rFonts w:asciiTheme="minorEastAsia" w:eastAsiaTheme="minorEastAsia" w:hAnsiTheme="minorEastAsia"/>
                <w:sz w:val="20"/>
                <w:szCs w:val="20"/>
              </w:rPr>
              <w:t>)</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円①</w:t>
            </w:r>
          </w:p>
        </w:tc>
        <w:tc>
          <w:tcPr>
            <w:tcW w:w="2730" w:type="dxa"/>
            <w:tcBorders>
              <w:right w:val="single" w:sz="12"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(2)</w:t>
            </w:r>
            <w:r w:rsidR="00AB0443" w:rsidRPr="002F1D9C">
              <w:rPr>
                <w:rFonts w:asciiTheme="minorEastAsia" w:eastAsiaTheme="minorEastAsia" w:hAnsiTheme="minorEastAsia" w:hint="eastAsia"/>
                <w:sz w:val="20"/>
                <w:szCs w:val="20"/>
              </w:rPr>
              <w:t xml:space="preserve"> イ(ｱ</w:t>
            </w:r>
            <w:r w:rsidR="00AB0443" w:rsidRPr="002F1D9C">
              <w:rPr>
                <w:rFonts w:asciiTheme="minorEastAsia" w:eastAsiaTheme="minorEastAsia" w:hAnsiTheme="minorEastAsia"/>
                <w:sz w:val="20"/>
                <w:szCs w:val="20"/>
              </w:rPr>
              <w:t>)</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円④</w:t>
            </w:r>
          </w:p>
        </w:tc>
      </w:tr>
      <w:tr w:rsidR="002F1D9C" w:rsidRPr="002F1D9C" w:rsidTr="00F654A6">
        <w:trPr>
          <w:trHeight w:val="1058"/>
          <w:jc w:val="center"/>
        </w:trPr>
        <w:tc>
          <w:tcPr>
            <w:tcW w:w="988" w:type="dxa"/>
            <w:vMerge/>
            <w:tcBorders>
              <w:left w:val="single" w:sz="12" w:space="0" w:color="auto"/>
            </w:tcBorders>
          </w:tcPr>
          <w:p w:rsidR="00AB0443" w:rsidRPr="002F1D9C" w:rsidRDefault="00AB0443" w:rsidP="00106E05">
            <w:pPr>
              <w:ind w:left="235" w:hangingChars="100" w:hanging="235"/>
              <w:rPr>
                <w:rFonts w:asciiTheme="minorEastAsia" w:eastAsiaTheme="minorEastAsia" w:hAnsiTheme="minorEastAsia"/>
                <w:sz w:val="20"/>
                <w:szCs w:val="20"/>
              </w:rPr>
            </w:pPr>
          </w:p>
        </w:tc>
        <w:tc>
          <w:tcPr>
            <w:tcW w:w="1138" w:type="dxa"/>
            <w:vMerge/>
          </w:tcPr>
          <w:p w:rsidR="00AB0443" w:rsidRPr="002F1D9C" w:rsidRDefault="00AB0443" w:rsidP="00106E05">
            <w:pPr>
              <w:ind w:left="235" w:hangingChars="100" w:hanging="235"/>
              <w:rPr>
                <w:rFonts w:asciiTheme="minorEastAsia" w:eastAsiaTheme="minorEastAsia" w:hAnsiTheme="minorEastAsia"/>
                <w:sz w:val="20"/>
                <w:szCs w:val="20"/>
              </w:rPr>
            </w:pPr>
          </w:p>
        </w:tc>
        <w:tc>
          <w:tcPr>
            <w:tcW w:w="1822" w:type="dxa"/>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住戸の数が１である複合建築物の住宅部分の床面積</w:t>
            </w:r>
          </w:p>
        </w:tc>
        <w:tc>
          <w:tcPr>
            <w:tcW w:w="871" w:type="dxa"/>
          </w:tcPr>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516" w:type="dxa"/>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(1) </w:t>
            </w:r>
            <w:r w:rsidR="00AB0443" w:rsidRPr="002F1D9C">
              <w:rPr>
                <w:rFonts w:asciiTheme="minorEastAsia" w:eastAsiaTheme="minorEastAsia" w:hAnsiTheme="minorEastAsia" w:hint="eastAsia"/>
                <w:sz w:val="20"/>
                <w:szCs w:val="20"/>
              </w:rPr>
              <w:t>ア</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円②</w:t>
            </w:r>
          </w:p>
        </w:tc>
        <w:tc>
          <w:tcPr>
            <w:tcW w:w="2730" w:type="dxa"/>
            <w:tcBorders>
              <w:right w:val="single" w:sz="12"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(2) </w:t>
            </w:r>
            <w:r w:rsidR="00AB0443" w:rsidRPr="002F1D9C">
              <w:rPr>
                <w:rFonts w:asciiTheme="minorEastAsia" w:eastAsiaTheme="minorEastAsia" w:hAnsiTheme="minorEastAsia" w:hint="eastAsia"/>
                <w:sz w:val="20"/>
                <w:szCs w:val="20"/>
              </w:rPr>
              <w:t>ア</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円⑤</w:t>
            </w:r>
          </w:p>
        </w:tc>
      </w:tr>
      <w:tr w:rsidR="002F1D9C" w:rsidRPr="002F1D9C" w:rsidTr="00F654A6">
        <w:trPr>
          <w:trHeight w:val="959"/>
          <w:jc w:val="center"/>
        </w:trPr>
        <w:tc>
          <w:tcPr>
            <w:tcW w:w="988" w:type="dxa"/>
            <w:vMerge/>
            <w:tcBorders>
              <w:left w:val="single" w:sz="12" w:space="0" w:color="auto"/>
            </w:tcBorders>
          </w:tcPr>
          <w:p w:rsidR="00AB0443" w:rsidRPr="002F1D9C" w:rsidRDefault="00AB0443" w:rsidP="00106E05">
            <w:pPr>
              <w:ind w:left="235" w:hangingChars="100" w:hanging="235"/>
              <w:rPr>
                <w:rFonts w:asciiTheme="minorEastAsia" w:eastAsiaTheme="minorEastAsia" w:hAnsiTheme="minorEastAsia"/>
                <w:sz w:val="20"/>
                <w:szCs w:val="20"/>
              </w:rPr>
            </w:pPr>
          </w:p>
        </w:tc>
        <w:tc>
          <w:tcPr>
            <w:tcW w:w="1138" w:type="dxa"/>
            <w:vMerge/>
          </w:tcPr>
          <w:p w:rsidR="00AB0443" w:rsidRPr="002F1D9C" w:rsidRDefault="00AB0443" w:rsidP="00106E05">
            <w:pPr>
              <w:ind w:left="235" w:hangingChars="100" w:hanging="235"/>
              <w:rPr>
                <w:rFonts w:asciiTheme="minorEastAsia" w:eastAsiaTheme="minorEastAsia" w:hAnsiTheme="minorEastAsia"/>
                <w:sz w:val="20"/>
                <w:szCs w:val="20"/>
              </w:rPr>
            </w:pPr>
          </w:p>
        </w:tc>
        <w:tc>
          <w:tcPr>
            <w:tcW w:w="1822" w:type="dxa"/>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非住宅部分の床面積の合計</w:t>
            </w:r>
          </w:p>
        </w:tc>
        <w:tc>
          <w:tcPr>
            <w:tcW w:w="871" w:type="dxa"/>
          </w:tcPr>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516" w:type="dxa"/>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(1) </w:t>
            </w:r>
            <w:r w:rsidR="00AB0443" w:rsidRPr="002F1D9C">
              <w:rPr>
                <w:rFonts w:asciiTheme="minorEastAsia" w:eastAsiaTheme="minorEastAsia" w:hAnsiTheme="minorEastAsia" w:hint="eastAsia"/>
                <w:sz w:val="20"/>
                <w:szCs w:val="20"/>
              </w:rPr>
              <w:t>イ(ｲ</w:t>
            </w:r>
            <w:r w:rsidR="00AB0443" w:rsidRPr="002F1D9C">
              <w:rPr>
                <w:rFonts w:asciiTheme="minorEastAsia" w:eastAsiaTheme="minorEastAsia" w:hAnsiTheme="minorEastAsia"/>
                <w:sz w:val="20"/>
                <w:szCs w:val="20"/>
              </w:rPr>
              <w:t>)</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円③</w:t>
            </w:r>
          </w:p>
        </w:tc>
        <w:tc>
          <w:tcPr>
            <w:tcW w:w="2730" w:type="dxa"/>
            <w:tcBorders>
              <w:right w:val="single" w:sz="12"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(2) </w:t>
            </w:r>
            <w:r w:rsidR="00AB0443" w:rsidRPr="002F1D9C">
              <w:rPr>
                <w:rFonts w:asciiTheme="minorEastAsia" w:eastAsiaTheme="minorEastAsia" w:hAnsiTheme="minorEastAsia" w:hint="eastAsia"/>
                <w:sz w:val="20"/>
                <w:szCs w:val="20"/>
              </w:rPr>
              <w:t>イ(ｲ</w:t>
            </w:r>
            <w:r w:rsidR="00AB0443" w:rsidRPr="002F1D9C">
              <w:rPr>
                <w:rFonts w:asciiTheme="minorEastAsia" w:eastAsiaTheme="minorEastAsia" w:hAnsiTheme="minorEastAsia"/>
                <w:sz w:val="20"/>
                <w:szCs w:val="20"/>
              </w:rPr>
              <w:t>)</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円⑥</w:t>
            </w:r>
          </w:p>
        </w:tc>
      </w:tr>
      <w:tr w:rsidR="002F1D9C" w:rsidRPr="002F1D9C" w:rsidTr="00976768">
        <w:trPr>
          <w:trHeight w:val="604"/>
          <w:jc w:val="center"/>
        </w:trPr>
        <w:tc>
          <w:tcPr>
            <w:tcW w:w="988" w:type="dxa"/>
            <w:vMerge/>
            <w:tcBorders>
              <w:left w:val="single" w:sz="12" w:space="0" w:color="auto"/>
              <w:bottom w:val="double" w:sz="4" w:space="0" w:color="auto"/>
            </w:tcBorders>
          </w:tcPr>
          <w:p w:rsidR="00AB0443" w:rsidRPr="002F1D9C" w:rsidRDefault="00AB0443" w:rsidP="00106E05">
            <w:pPr>
              <w:ind w:left="235" w:hangingChars="100" w:hanging="235"/>
              <w:rPr>
                <w:rFonts w:asciiTheme="minorEastAsia" w:eastAsiaTheme="minorEastAsia" w:hAnsiTheme="minorEastAsia"/>
                <w:sz w:val="20"/>
                <w:szCs w:val="20"/>
              </w:rPr>
            </w:pPr>
          </w:p>
        </w:tc>
        <w:tc>
          <w:tcPr>
            <w:tcW w:w="1138" w:type="dxa"/>
            <w:vMerge/>
            <w:tcBorders>
              <w:bottom w:val="double" w:sz="4" w:space="0" w:color="auto"/>
            </w:tcBorders>
          </w:tcPr>
          <w:p w:rsidR="00AB0443" w:rsidRPr="002F1D9C" w:rsidRDefault="00AB0443" w:rsidP="00106E05">
            <w:pPr>
              <w:ind w:left="235" w:hangingChars="100" w:hanging="235"/>
              <w:rPr>
                <w:rFonts w:asciiTheme="minorEastAsia" w:eastAsiaTheme="minorEastAsia" w:hAnsiTheme="minorEastAsia"/>
                <w:sz w:val="20"/>
                <w:szCs w:val="20"/>
              </w:rPr>
            </w:pPr>
          </w:p>
        </w:tc>
        <w:tc>
          <w:tcPr>
            <w:tcW w:w="2693" w:type="dxa"/>
            <w:gridSpan w:val="2"/>
            <w:tcBorders>
              <w:bottom w:val="double" w:sz="4" w:space="0" w:color="auto"/>
            </w:tcBorders>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合計</w:t>
            </w:r>
          </w:p>
        </w:tc>
        <w:tc>
          <w:tcPr>
            <w:tcW w:w="2516" w:type="dxa"/>
            <w:tcBorders>
              <w:bottom w:val="double" w:sz="4" w:space="0" w:color="auto"/>
            </w:tcBorders>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①＋②または①＋③</w:t>
            </w:r>
          </w:p>
          <w:p w:rsidR="00AB0443" w:rsidRPr="002F1D9C" w:rsidRDefault="00AB0443" w:rsidP="00106E05">
            <w:pPr>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w:t>
            </w:r>
          </w:p>
        </w:tc>
        <w:tc>
          <w:tcPr>
            <w:tcW w:w="2730" w:type="dxa"/>
            <w:tcBorders>
              <w:bottom w:val="double" w:sz="4" w:space="0" w:color="auto"/>
              <w:right w:val="single" w:sz="12" w:space="0" w:color="auto"/>
            </w:tcBorders>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④＋⑥または⑤＋⑥</w:t>
            </w:r>
          </w:p>
          <w:p w:rsidR="00AB0443" w:rsidRPr="002F1D9C" w:rsidRDefault="00AB0443" w:rsidP="00106E05">
            <w:pPr>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w:t>
            </w:r>
          </w:p>
        </w:tc>
      </w:tr>
      <w:tr w:rsidR="002F1D9C" w:rsidRPr="002F1D9C" w:rsidTr="00976768">
        <w:trPr>
          <w:trHeight w:val="489"/>
          <w:jc w:val="center"/>
        </w:trPr>
        <w:tc>
          <w:tcPr>
            <w:tcW w:w="988" w:type="dxa"/>
            <w:vMerge w:val="restart"/>
            <w:tcBorders>
              <w:top w:val="double" w:sz="4" w:space="0" w:color="auto"/>
              <w:left w:val="single" w:sz="12" w:space="0" w:color="auto"/>
            </w:tcBorders>
          </w:tcPr>
          <w:p w:rsidR="00AB0443" w:rsidRPr="002F1D9C" w:rsidRDefault="00AB0443" w:rsidP="00106E05">
            <w:pPr>
              <w:spacing w:before="120"/>
              <w:ind w:left="210" w:hanging="21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他の建築物</w:t>
            </w:r>
          </w:p>
        </w:tc>
        <w:tc>
          <w:tcPr>
            <w:tcW w:w="2960" w:type="dxa"/>
            <w:gridSpan w:val="2"/>
            <w:tcBorders>
              <w:top w:val="double" w:sz="4" w:space="0" w:color="auto"/>
            </w:tcBorders>
          </w:tcPr>
          <w:p w:rsidR="00AB0443" w:rsidRPr="002F1D9C" w:rsidRDefault="00AB0443" w:rsidP="00106E05">
            <w:pPr>
              <w:spacing w:before="120"/>
              <w:ind w:right="40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□一戸建て住宅</w:t>
            </w:r>
          </w:p>
        </w:tc>
        <w:tc>
          <w:tcPr>
            <w:tcW w:w="871" w:type="dxa"/>
            <w:tcBorders>
              <w:top w:val="double" w:sz="4" w:space="0" w:color="auto"/>
            </w:tcBorders>
          </w:tcPr>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516" w:type="dxa"/>
            <w:tcBorders>
              <w:top w:val="double" w:sz="4"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(1) </w:t>
            </w:r>
            <w:r w:rsidR="00AB0443" w:rsidRPr="002F1D9C">
              <w:rPr>
                <w:rFonts w:asciiTheme="minorEastAsia" w:eastAsiaTheme="minorEastAsia" w:hAnsiTheme="minorEastAsia" w:hint="eastAsia"/>
                <w:sz w:val="20"/>
                <w:szCs w:val="20"/>
              </w:rPr>
              <w:t>ア</w:t>
            </w:r>
          </w:p>
          <w:p w:rsidR="00AB0443" w:rsidRPr="002F1D9C" w:rsidRDefault="00AB0443" w:rsidP="00106E05">
            <w:pPr>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w:t>
            </w:r>
          </w:p>
        </w:tc>
        <w:tc>
          <w:tcPr>
            <w:tcW w:w="2730" w:type="dxa"/>
            <w:tcBorders>
              <w:top w:val="double" w:sz="4" w:space="0" w:color="auto"/>
              <w:right w:val="single" w:sz="12"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(2) </w:t>
            </w:r>
            <w:r w:rsidR="00AB0443" w:rsidRPr="002F1D9C">
              <w:rPr>
                <w:rFonts w:asciiTheme="minorEastAsia" w:eastAsiaTheme="minorEastAsia" w:hAnsiTheme="minorEastAsia" w:hint="eastAsia"/>
                <w:sz w:val="20"/>
                <w:szCs w:val="20"/>
              </w:rPr>
              <w:t>ア</w:t>
            </w:r>
          </w:p>
          <w:p w:rsidR="00AB0443" w:rsidRPr="002F1D9C" w:rsidRDefault="00AB0443" w:rsidP="00106E05">
            <w:pPr>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w:t>
            </w:r>
          </w:p>
        </w:tc>
      </w:tr>
      <w:tr w:rsidR="002F1D9C" w:rsidRPr="002F1D9C" w:rsidTr="00F654A6">
        <w:trPr>
          <w:trHeight w:val="684"/>
          <w:jc w:val="center"/>
        </w:trPr>
        <w:tc>
          <w:tcPr>
            <w:tcW w:w="988" w:type="dxa"/>
            <w:vMerge/>
            <w:tcBorders>
              <w:left w:val="single" w:sz="12" w:space="0" w:color="auto"/>
            </w:tcBorders>
          </w:tcPr>
          <w:p w:rsidR="00AB0443" w:rsidRPr="002F1D9C" w:rsidRDefault="00AB0443" w:rsidP="00106E05">
            <w:pPr>
              <w:spacing w:before="120"/>
              <w:ind w:left="210" w:hanging="210"/>
              <w:rPr>
                <w:rFonts w:asciiTheme="minorEastAsia" w:eastAsiaTheme="minorEastAsia" w:hAnsiTheme="minorEastAsia"/>
                <w:sz w:val="20"/>
                <w:szCs w:val="20"/>
              </w:rPr>
            </w:pPr>
          </w:p>
        </w:tc>
        <w:tc>
          <w:tcPr>
            <w:tcW w:w="1138" w:type="dxa"/>
            <w:vMerge w:val="restart"/>
          </w:tcPr>
          <w:p w:rsidR="00AB0443" w:rsidRPr="002F1D9C" w:rsidRDefault="00AB0443" w:rsidP="00106E05">
            <w:pPr>
              <w:spacing w:before="120"/>
              <w:ind w:left="210" w:hanging="21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□一戸建て住宅以外の建築物</w:t>
            </w:r>
          </w:p>
        </w:tc>
        <w:tc>
          <w:tcPr>
            <w:tcW w:w="1822" w:type="dxa"/>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住宅部分の床面積の合計</w:t>
            </w:r>
          </w:p>
        </w:tc>
        <w:tc>
          <w:tcPr>
            <w:tcW w:w="871" w:type="dxa"/>
          </w:tcPr>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516" w:type="dxa"/>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(1) </w:t>
            </w:r>
            <w:r w:rsidR="00AB0443" w:rsidRPr="002F1D9C">
              <w:rPr>
                <w:rFonts w:asciiTheme="minorEastAsia" w:eastAsiaTheme="minorEastAsia" w:hAnsiTheme="minorEastAsia" w:hint="eastAsia"/>
                <w:sz w:val="20"/>
                <w:szCs w:val="20"/>
              </w:rPr>
              <w:t>イ(ｱ</w:t>
            </w:r>
            <w:r w:rsidR="00AB0443" w:rsidRPr="002F1D9C">
              <w:rPr>
                <w:rFonts w:asciiTheme="minorEastAsia" w:eastAsiaTheme="minorEastAsia" w:hAnsiTheme="minorEastAsia"/>
                <w:sz w:val="20"/>
                <w:szCs w:val="20"/>
              </w:rPr>
              <w:t>)</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円①</w:t>
            </w:r>
          </w:p>
        </w:tc>
        <w:tc>
          <w:tcPr>
            <w:tcW w:w="2730" w:type="dxa"/>
            <w:tcBorders>
              <w:right w:val="single" w:sz="12"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(2)</w:t>
            </w:r>
            <w:r w:rsidR="00AB0443" w:rsidRPr="002F1D9C">
              <w:rPr>
                <w:rFonts w:asciiTheme="minorEastAsia" w:eastAsiaTheme="minorEastAsia" w:hAnsiTheme="minorEastAsia" w:hint="eastAsia"/>
                <w:sz w:val="20"/>
                <w:szCs w:val="20"/>
              </w:rPr>
              <w:t xml:space="preserve"> イ(ｱ</w:t>
            </w:r>
            <w:r w:rsidR="00AB0443" w:rsidRPr="002F1D9C">
              <w:rPr>
                <w:rFonts w:asciiTheme="minorEastAsia" w:eastAsiaTheme="minorEastAsia" w:hAnsiTheme="minorEastAsia"/>
                <w:sz w:val="20"/>
                <w:szCs w:val="20"/>
              </w:rPr>
              <w:t>)</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円④</w:t>
            </w:r>
          </w:p>
        </w:tc>
      </w:tr>
      <w:tr w:rsidR="002F1D9C" w:rsidRPr="002F1D9C" w:rsidTr="00F654A6">
        <w:trPr>
          <w:trHeight w:val="845"/>
          <w:jc w:val="center"/>
        </w:trPr>
        <w:tc>
          <w:tcPr>
            <w:tcW w:w="988" w:type="dxa"/>
            <w:vMerge/>
            <w:tcBorders>
              <w:left w:val="single" w:sz="12" w:space="0" w:color="auto"/>
            </w:tcBorders>
          </w:tcPr>
          <w:p w:rsidR="00AB0443" w:rsidRPr="002F1D9C" w:rsidRDefault="00AB0443" w:rsidP="00106E05">
            <w:pPr>
              <w:ind w:left="235" w:hangingChars="100" w:hanging="235"/>
              <w:rPr>
                <w:rFonts w:asciiTheme="minorEastAsia" w:eastAsiaTheme="minorEastAsia" w:hAnsiTheme="minorEastAsia"/>
                <w:sz w:val="20"/>
                <w:szCs w:val="20"/>
              </w:rPr>
            </w:pPr>
          </w:p>
        </w:tc>
        <w:tc>
          <w:tcPr>
            <w:tcW w:w="1138" w:type="dxa"/>
            <w:vMerge/>
          </w:tcPr>
          <w:p w:rsidR="00AB0443" w:rsidRPr="002F1D9C" w:rsidRDefault="00AB0443" w:rsidP="00106E05">
            <w:pPr>
              <w:ind w:left="235" w:hangingChars="100" w:hanging="235"/>
              <w:rPr>
                <w:rFonts w:asciiTheme="minorEastAsia" w:eastAsiaTheme="minorEastAsia" w:hAnsiTheme="minorEastAsia"/>
                <w:sz w:val="20"/>
                <w:szCs w:val="20"/>
              </w:rPr>
            </w:pPr>
          </w:p>
        </w:tc>
        <w:tc>
          <w:tcPr>
            <w:tcW w:w="1822" w:type="dxa"/>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住戸の数が１である複合建築物の住宅部分の床面積</w:t>
            </w:r>
          </w:p>
        </w:tc>
        <w:tc>
          <w:tcPr>
            <w:tcW w:w="871" w:type="dxa"/>
          </w:tcPr>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516" w:type="dxa"/>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(1) </w:t>
            </w:r>
            <w:r w:rsidR="00AB0443" w:rsidRPr="002F1D9C">
              <w:rPr>
                <w:rFonts w:asciiTheme="minorEastAsia" w:eastAsiaTheme="minorEastAsia" w:hAnsiTheme="minorEastAsia" w:hint="eastAsia"/>
                <w:sz w:val="20"/>
                <w:szCs w:val="20"/>
              </w:rPr>
              <w:t>ア</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円②</w:t>
            </w:r>
          </w:p>
        </w:tc>
        <w:tc>
          <w:tcPr>
            <w:tcW w:w="2730" w:type="dxa"/>
            <w:tcBorders>
              <w:right w:val="single" w:sz="12"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(2) </w:t>
            </w:r>
            <w:r w:rsidR="00AB0443" w:rsidRPr="002F1D9C">
              <w:rPr>
                <w:rFonts w:asciiTheme="minorEastAsia" w:eastAsiaTheme="minorEastAsia" w:hAnsiTheme="minorEastAsia" w:hint="eastAsia"/>
                <w:sz w:val="20"/>
                <w:szCs w:val="20"/>
              </w:rPr>
              <w:t>ア</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円⑤</w:t>
            </w:r>
          </w:p>
        </w:tc>
      </w:tr>
      <w:tr w:rsidR="002F1D9C" w:rsidRPr="002F1D9C" w:rsidTr="00F654A6">
        <w:trPr>
          <w:trHeight w:val="845"/>
          <w:jc w:val="center"/>
        </w:trPr>
        <w:tc>
          <w:tcPr>
            <w:tcW w:w="988" w:type="dxa"/>
            <w:vMerge/>
            <w:tcBorders>
              <w:left w:val="single" w:sz="12" w:space="0" w:color="auto"/>
            </w:tcBorders>
          </w:tcPr>
          <w:p w:rsidR="00AB0443" w:rsidRPr="002F1D9C" w:rsidRDefault="00AB0443" w:rsidP="00106E05">
            <w:pPr>
              <w:ind w:left="235" w:hangingChars="100" w:hanging="235"/>
              <w:rPr>
                <w:rFonts w:asciiTheme="minorEastAsia" w:eastAsiaTheme="minorEastAsia" w:hAnsiTheme="minorEastAsia"/>
                <w:sz w:val="20"/>
                <w:szCs w:val="20"/>
              </w:rPr>
            </w:pPr>
          </w:p>
        </w:tc>
        <w:tc>
          <w:tcPr>
            <w:tcW w:w="1138" w:type="dxa"/>
            <w:vMerge/>
          </w:tcPr>
          <w:p w:rsidR="00AB0443" w:rsidRPr="002F1D9C" w:rsidRDefault="00AB0443" w:rsidP="00106E05">
            <w:pPr>
              <w:ind w:left="235" w:hangingChars="100" w:hanging="235"/>
              <w:rPr>
                <w:rFonts w:asciiTheme="minorEastAsia" w:eastAsiaTheme="minorEastAsia" w:hAnsiTheme="minorEastAsia"/>
                <w:sz w:val="20"/>
                <w:szCs w:val="20"/>
              </w:rPr>
            </w:pPr>
          </w:p>
        </w:tc>
        <w:tc>
          <w:tcPr>
            <w:tcW w:w="1822" w:type="dxa"/>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非住宅部分の床面積の合計</w:t>
            </w:r>
          </w:p>
        </w:tc>
        <w:tc>
          <w:tcPr>
            <w:tcW w:w="871" w:type="dxa"/>
          </w:tcPr>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jc w:val="right"/>
              <w:rPr>
                <w:rFonts w:asciiTheme="minorEastAsia" w:eastAsiaTheme="minorEastAsia" w:hAnsiTheme="minorEastAsia"/>
                <w:sz w:val="20"/>
                <w:szCs w:val="20"/>
              </w:rPr>
            </w:pP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t>m</w:t>
            </w:r>
            <w:r w:rsidRPr="002F1D9C">
              <w:rPr>
                <w:rFonts w:asciiTheme="minorEastAsia" w:eastAsiaTheme="minorEastAsia" w:hAnsiTheme="minorEastAsia"/>
                <w:sz w:val="20"/>
                <w:szCs w:val="20"/>
                <w:vertAlign w:val="superscript"/>
              </w:rPr>
              <w:t>2</w:t>
            </w:r>
          </w:p>
        </w:tc>
        <w:tc>
          <w:tcPr>
            <w:tcW w:w="2516" w:type="dxa"/>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(1) </w:t>
            </w:r>
            <w:r w:rsidR="00AB0443" w:rsidRPr="002F1D9C">
              <w:rPr>
                <w:rFonts w:asciiTheme="minorEastAsia" w:eastAsiaTheme="minorEastAsia" w:hAnsiTheme="minorEastAsia" w:hint="eastAsia"/>
                <w:sz w:val="20"/>
                <w:szCs w:val="20"/>
              </w:rPr>
              <w:t>イ(ｲ</w:t>
            </w:r>
            <w:r w:rsidR="00AB0443" w:rsidRPr="002F1D9C">
              <w:rPr>
                <w:rFonts w:asciiTheme="minorEastAsia" w:eastAsiaTheme="minorEastAsia" w:hAnsiTheme="minorEastAsia"/>
                <w:sz w:val="20"/>
                <w:szCs w:val="20"/>
              </w:rPr>
              <w:t>)</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円③</w:t>
            </w:r>
          </w:p>
        </w:tc>
        <w:tc>
          <w:tcPr>
            <w:tcW w:w="2730" w:type="dxa"/>
            <w:tcBorders>
              <w:right w:val="single" w:sz="12" w:space="0" w:color="auto"/>
            </w:tcBorders>
          </w:tcPr>
          <w:p w:rsidR="00AB0443" w:rsidRPr="002F1D9C" w:rsidRDefault="0004006B"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別表</w:t>
            </w:r>
            <w:r w:rsidR="00AB0443" w:rsidRPr="002F1D9C">
              <w:rPr>
                <w:rFonts w:asciiTheme="minorEastAsia" w:eastAsiaTheme="minorEastAsia" w:hAnsiTheme="minorEastAsia" w:hint="eastAsia"/>
                <w:sz w:val="20"/>
                <w:szCs w:val="20"/>
              </w:rPr>
              <w:t xml:space="preserve">　４</w:t>
            </w:r>
            <w:r w:rsidR="00AB0443" w:rsidRPr="002F1D9C">
              <w:rPr>
                <w:rFonts w:asciiTheme="minorEastAsia" w:eastAsiaTheme="minorEastAsia" w:hAnsiTheme="minorEastAsia"/>
                <w:sz w:val="20"/>
                <w:szCs w:val="20"/>
              </w:rPr>
              <w:t xml:space="preserve">(2) </w:t>
            </w:r>
            <w:r w:rsidR="00AB0443" w:rsidRPr="002F1D9C">
              <w:rPr>
                <w:rFonts w:asciiTheme="minorEastAsia" w:eastAsiaTheme="minorEastAsia" w:hAnsiTheme="minorEastAsia" w:hint="eastAsia"/>
                <w:sz w:val="20"/>
                <w:szCs w:val="20"/>
              </w:rPr>
              <w:t>イ(ｲ</w:t>
            </w:r>
            <w:r w:rsidR="00AB0443" w:rsidRPr="002F1D9C">
              <w:rPr>
                <w:rFonts w:asciiTheme="minorEastAsia" w:eastAsiaTheme="minorEastAsia" w:hAnsiTheme="minorEastAsia"/>
                <w:sz w:val="20"/>
                <w:szCs w:val="20"/>
              </w:rPr>
              <w:t>)</w:t>
            </w:r>
          </w:p>
          <w:p w:rsidR="00AB0443" w:rsidRPr="002F1D9C" w:rsidRDefault="00AB0443" w:rsidP="00106E05">
            <w:pPr>
              <w:spacing w:before="120"/>
              <w:jc w:val="right"/>
              <w:rPr>
                <w:rFonts w:asciiTheme="minorEastAsia" w:eastAsiaTheme="minorEastAsia" w:hAnsiTheme="minorEastAsia"/>
                <w:sz w:val="20"/>
                <w:szCs w:val="20"/>
              </w:rPr>
            </w:pPr>
            <w:r w:rsidRPr="002F1D9C">
              <w:rPr>
                <w:rFonts w:asciiTheme="minorEastAsia" w:eastAsiaTheme="minorEastAsia" w:hAnsiTheme="minorEastAsia"/>
                <w:sz w:val="20"/>
                <w:szCs w:val="20"/>
              </w:rPr>
              <w:br/>
            </w:r>
            <w:r w:rsidRPr="002F1D9C">
              <w:rPr>
                <w:rFonts w:asciiTheme="minorEastAsia" w:eastAsiaTheme="minorEastAsia" w:hAnsiTheme="minorEastAsia" w:hint="eastAsia"/>
                <w:sz w:val="20"/>
                <w:szCs w:val="20"/>
              </w:rPr>
              <w:t>円⑥</w:t>
            </w:r>
          </w:p>
        </w:tc>
      </w:tr>
      <w:tr w:rsidR="002F1D9C" w:rsidRPr="002F1D9C" w:rsidTr="00F654A6">
        <w:trPr>
          <w:trHeight w:val="604"/>
          <w:jc w:val="center"/>
        </w:trPr>
        <w:tc>
          <w:tcPr>
            <w:tcW w:w="988" w:type="dxa"/>
            <w:vMerge/>
            <w:tcBorders>
              <w:left w:val="single" w:sz="12" w:space="0" w:color="auto"/>
            </w:tcBorders>
          </w:tcPr>
          <w:p w:rsidR="00AB0443" w:rsidRPr="002F1D9C" w:rsidRDefault="00AB0443" w:rsidP="00106E05">
            <w:pPr>
              <w:ind w:left="235" w:hangingChars="100" w:hanging="235"/>
              <w:rPr>
                <w:rFonts w:asciiTheme="minorEastAsia" w:eastAsiaTheme="minorEastAsia" w:hAnsiTheme="minorEastAsia"/>
                <w:sz w:val="20"/>
                <w:szCs w:val="20"/>
              </w:rPr>
            </w:pPr>
          </w:p>
        </w:tc>
        <w:tc>
          <w:tcPr>
            <w:tcW w:w="1138" w:type="dxa"/>
            <w:vMerge/>
          </w:tcPr>
          <w:p w:rsidR="00AB0443" w:rsidRPr="002F1D9C" w:rsidRDefault="00AB0443" w:rsidP="00106E05">
            <w:pPr>
              <w:ind w:left="235" w:hangingChars="100" w:hanging="235"/>
              <w:rPr>
                <w:rFonts w:asciiTheme="minorEastAsia" w:eastAsiaTheme="minorEastAsia" w:hAnsiTheme="minorEastAsia"/>
                <w:sz w:val="20"/>
                <w:szCs w:val="20"/>
              </w:rPr>
            </w:pPr>
          </w:p>
        </w:tc>
        <w:tc>
          <w:tcPr>
            <w:tcW w:w="2693" w:type="dxa"/>
            <w:gridSpan w:val="2"/>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合計</w:t>
            </w:r>
          </w:p>
        </w:tc>
        <w:tc>
          <w:tcPr>
            <w:tcW w:w="2516" w:type="dxa"/>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①＋②または①＋③</w:t>
            </w:r>
          </w:p>
          <w:p w:rsidR="00AB0443" w:rsidRPr="002F1D9C" w:rsidRDefault="00AB0443" w:rsidP="00106E05">
            <w:pPr>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w:t>
            </w:r>
          </w:p>
        </w:tc>
        <w:tc>
          <w:tcPr>
            <w:tcW w:w="2730" w:type="dxa"/>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④＋⑥または⑤＋⑥</w:t>
            </w:r>
          </w:p>
          <w:p w:rsidR="00AB0443" w:rsidRPr="002F1D9C" w:rsidRDefault="00AB0443" w:rsidP="00106E05">
            <w:pPr>
              <w:jc w:val="right"/>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円</w:t>
            </w:r>
          </w:p>
        </w:tc>
      </w:tr>
      <w:tr w:rsidR="00AB0443" w:rsidRPr="002F1D9C" w:rsidTr="00F654A6">
        <w:trPr>
          <w:trHeight w:val="623"/>
          <w:jc w:val="center"/>
        </w:trPr>
        <w:tc>
          <w:tcPr>
            <w:tcW w:w="2126" w:type="dxa"/>
            <w:gridSpan w:val="2"/>
            <w:tcBorders>
              <w:top w:val="double" w:sz="4" w:space="0" w:color="auto"/>
              <w:left w:val="single" w:sz="12" w:space="0" w:color="auto"/>
              <w:bottom w:val="single" w:sz="12" w:space="0" w:color="auto"/>
            </w:tcBorders>
          </w:tcPr>
          <w:p w:rsidR="00AB0443" w:rsidRPr="002F1D9C" w:rsidRDefault="00AB0443" w:rsidP="00106E05">
            <w:pPr>
              <w:spacing w:before="120"/>
              <w:ind w:left="210" w:hanging="21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他の建築物</w:t>
            </w:r>
          </w:p>
        </w:tc>
        <w:tc>
          <w:tcPr>
            <w:tcW w:w="2693" w:type="dxa"/>
            <w:gridSpan w:val="2"/>
            <w:tcBorders>
              <w:top w:val="double" w:sz="4" w:space="0" w:color="auto"/>
              <w:bottom w:val="single" w:sz="12" w:space="0" w:color="auto"/>
            </w:tcBorders>
          </w:tcPr>
          <w:p w:rsidR="00AB0443" w:rsidRPr="002F1D9C" w:rsidRDefault="00AB0443" w:rsidP="00106E05">
            <w:pPr>
              <w:spacing w:before="120"/>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合計</w:t>
            </w:r>
          </w:p>
        </w:tc>
        <w:tc>
          <w:tcPr>
            <w:tcW w:w="2516" w:type="dxa"/>
            <w:tcBorders>
              <w:top w:val="double" w:sz="4" w:space="0" w:color="auto"/>
              <w:bottom w:val="single" w:sz="12" w:space="0" w:color="auto"/>
            </w:tcBorders>
          </w:tcPr>
          <w:p w:rsidR="00AB0443" w:rsidRPr="002F1D9C" w:rsidRDefault="00AB0443" w:rsidP="00106E05">
            <w:pPr>
              <w:spacing w:before="120"/>
              <w:ind w:rightChars="-31" w:right="-85"/>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⑦</w:t>
            </w:r>
          </w:p>
          <w:p w:rsidR="00AB0443" w:rsidRPr="002F1D9C" w:rsidRDefault="00AB0443" w:rsidP="00106E05">
            <w:pPr>
              <w:spacing w:before="120"/>
              <w:jc w:val="right"/>
              <w:rPr>
                <w:rFonts w:asciiTheme="minorEastAsia" w:eastAsiaTheme="minorEastAsia" w:hAnsiTheme="minorEastAsia" w:cs="ＭＳ 明朝"/>
                <w:sz w:val="20"/>
                <w:szCs w:val="20"/>
              </w:rPr>
            </w:pPr>
            <w:r w:rsidRPr="002F1D9C">
              <w:rPr>
                <w:rFonts w:asciiTheme="minorEastAsia" w:eastAsiaTheme="minorEastAsia" w:hAnsiTheme="minorEastAsia" w:hint="eastAsia"/>
                <w:sz w:val="20"/>
                <w:szCs w:val="20"/>
              </w:rPr>
              <w:t>円</w:t>
            </w:r>
          </w:p>
        </w:tc>
        <w:tc>
          <w:tcPr>
            <w:tcW w:w="2730" w:type="dxa"/>
            <w:tcBorders>
              <w:top w:val="double" w:sz="4" w:space="0" w:color="auto"/>
              <w:bottom w:val="single" w:sz="12" w:space="0" w:color="auto"/>
            </w:tcBorders>
          </w:tcPr>
          <w:p w:rsidR="00AB0443" w:rsidRPr="002F1D9C" w:rsidRDefault="00AB0443" w:rsidP="00106E05">
            <w:pPr>
              <w:spacing w:before="120"/>
              <w:ind w:rightChars="-31" w:right="-85"/>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⑧</w:t>
            </w:r>
          </w:p>
          <w:p w:rsidR="00AB0443" w:rsidRPr="002F1D9C" w:rsidRDefault="00AB0443" w:rsidP="00106E05">
            <w:pPr>
              <w:spacing w:before="120"/>
              <w:jc w:val="right"/>
              <w:rPr>
                <w:rFonts w:asciiTheme="minorEastAsia" w:eastAsiaTheme="minorEastAsia" w:hAnsiTheme="minorEastAsia" w:cs="ＭＳ 明朝"/>
                <w:sz w:val="20"/>
                <w:szCs w:val="20"/>
              </w:rPr>
            </w:pPr>
            <w:r w:rsidRPr="002F1D9C">
              <w:rPr>
                <w:rFonts w:asciiTheme="minorEastAsia" w:eastAsiaTheme="minorEastAsia" w:hAnsiTheme="minorEastAsia" w:hint="eastAsia"/>
                <w:sz w:val="20"/>
                <w:szCs w:val="20"/>
              </w:rPr>
              <w:t>円</w:t>
            </w:r>
          </w:p>
        </w:tc>
      </w:tr>
    </w:tbl>
    <w:p w:rsidR="00AB0443" w:rsidRPr="002F1D9C" w:rsidRDefault="00AB0443" w:rsidP="00D225DA">
      <w:pPr>
        <w:kinsoku w:val="0"/>
        <w:overflowPunct w:val="0"/>
        <w:autoSpaceDE w:val="0"/>
        <w:autoSpaceDN w:val="0"/>
        <w:adjustRightInd w:val="0"/>
        <w:snapToGrid w:val="0"/>
        <w:ind w:right="-259"/>
        <w:contextualSpacing/>
        <w:rPr>
          <w:rFonts w:asciiTheme="minorEastAsia" w:eastAsiaTheme="minorEastAsia" w:hAnsiTheme="minorEastAsia"/>
          <w:sz w:val="20"/>
          <w:szCs w:val="20"/>
        </w:rPr>
      </w:pPr>
    </w:p>
    <w:p w:rsidR="00AB0443" w:rsidRPr="002F1D9C" w:rsidRDefault="00AB0443" w:rsidP="00D225DA">
      <w:pPr>
        <w:kinsoku w:val="0"/>
        <w:overflowPunct w:val="0"/>
        <w:autoSpaceDE w:val="0"/>
        <w:autoSpaceDN w:val="0"/>
        <w:adjustRightInd w:val="0"/>
        <w:snapToGrid w:val="0"/>
        <w:ind w:right="-259"/>
        <w:contextualSpacing/>
        <w:rPr>
          <w:rFonts w:asciiTheme="minorEastAsia" w:eastAsiaTheme="minorEastAsia" w:hAnsiTheme="minorEastAsia"/>
          <w:sz w:val="20"/>
          <w:szCs w:val="20"/>
        </w:rPr>
      </w:pPr>
    </w:p>
    <w:p w:rsidR="00D225DA" w:rsidRPr="002F1D9C" w:rsidRDefault="00D225DA" w:rsidP="00D225DA">
      <w:pPr>
        <w:kinsoku w:val="0"/>
        <w:overflowPunct w:val="0"/>
        <w:autoSpaceDE w:val="0"/>
        <w:autoSpaceDN w:val="0"/>
        <w:adjustRightInd w:val="0"/>
        <w:snapToGrid w:val="0"/>
        <w:ind w:right="-259"/>
        <w:contextualSpacing/>
        <w:jc w:val="both"/>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（注意）</w:t>
      </w:r>
    </w:p>
    <w:p w:rsidR="00D225DA" w:rsidRPr="002F1D9C" w:rsidRDefault="00D225DA" w:rsidP="00D225DA">
      <w:pPr>
        <w:kinsoku w:val="0"/>
        <w:overflowPunct w:val="0"/>
        <w:autoSpaceDE w:val="0"/>
        <w:autoSpaceDN w:val="0"/>
        <w:adjustRightInd w:val="0"/>
        <w:snapToGrid w:val="0"/>
        <w:ind w:right="-259"/>
        <w:contextualSpacing/>
        <w:jc w:val="both"/>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 xml:space="preserve">　１　「別表」とは，調布市手数料条例別表第２を指します。</w:t>
      </w:r>
    </w:p>
    <w:p w:rsidR="00D225DA" w:rsidRPr="002F1D9C" w:rsidRDefault="00D225DA" w:rsidP="00D225DA">
      <w:pPr>
        <w:kinsoku w:val="0"/>
        <w:overflowPunct w:val="0"/>
        <w:autoSpaceDE w:val="0"/>
        <w:autoSpaceDN w:val="0"/>
        <w:adjustRightInd w:val="0"/>
        <w:snapToGrid w:val="0"/>
        <w:ind w:left="471" w:right="-259" w:hangingChars="200" w:hanging="471"/>
        <w:contextualSpacing/>
        <w:jc w:val="both"/>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 xml:space="preserve">　２　申請に併せて，建築物のエネルギー消費性能の向上</w:t>
      </w:r>
      <w:r w:rsidR="003C6B87" w:rsidRPr="002F1D9C">
        <w:rPr>
          <w:rFonts w:asciiTheme="minorEastAsia" w:eastAsiaTheme="minorEastAsia" w:hAnsiTheme="minorEastAsia" w:hint="eastAsia"/>
          <w:sz w:val="20"/>
          <w:szCs w:val="20"/>
        </w:rPr>
        <w:t>等</w:t>
      </w:r>
      <w:r w:rsidRPr="002F1D9C">
        <w:rPr>
          <w:rFonts w:asciiTheme="minorEastAsia" w:eastAsiaTheme="minorEastAsia" w:hAnsiTheme="minorEastAsia" w:hint="eastAsia"/>
          <w:sz w:val="20"/>
          <w:szCs w:val="20"/>
        </w:rPr>
        <w:t>に関する法律第</w:t>
      </w:r>
      <w:r w:rsidRPr="002F1D9C">
        <w:rPr>
          <w:rFonts w:asciiTheme="minorEastAsia" w:eastAsiaTheme="minorEastAsia" w:hAnsiTheme="minorEastAsia"/>
          <w:sz w:val="20"/>
          <w:szCs w:val="20"/>
        </w:rPr>
        <w:t>3</w:t>
      </w:r>
      <w:r w:rsidR="00AB0443" w:rsidRPr="002F1D9C">
        <w:rPr>
          <w:rFonts w:asciiTheme="minorEastAsia" w:eastAsiaTheme="minorEastAsia" w:hAnsiTheme="minorEastAsia"/>
          <w:sz w:val="20"/>
          <w:szCs w:val="20"/>
        </w:rPr>
        <w:t>1</w:t>
      </w:r>
      <w:r w:rsidRPr="002F1D9C">
        <w:rPr>
          <w:rFonts w:asciiTheme="minorEastAsia" w:eastAsiaTheme="minorEastAsia" w:hAnsiTheme="minorEastAsia" w:hint="eastAsia"/>
          <w:sz w:val="20"/>
          <w:szCs w:val="20"/>
        </w:rPr>
        <w:t>条第２項の規定において準用する同法第</w:t>
      </w:r>
      <w:r w:rsidR="00AB0443" w:rsidRPr="002F1D9C">
        <w:rPr>
          <w:rFonts w:asciiTheme="minorEastAsia" w:eastAsiaTheme="minorEastAsia" w:hAnsiTheme="minorEastAsia"/>
          <w:sz w:val="20"/>
          <w:szCs w:val="20"/>
        </w:rPr>
        <w:t>30</w:t>
      </w:r>
      <w:r w:rsidRPr="002F1D9C">
        <w:rPr>
          <w:rFonts w:asciiTheme="minorEastAsia" w:eastAsiaTheme="minorEastAsia" w:hAnsiTheme="minorEastAsia"/>
          <w:sz w:val="20"/>
          <w:szCs w:val="20"/>
        </w:rPr>
        <w:t>条</w:t>
      </w:r>
      <w:r w:rsidRPr="002F1D9C">
        <w:rPr>
          <w:rFonts w:asciiTheme="minorEastAsia" w:eastAsiaTheme="minorEastAsia" w:hAnsiTheme="minorEastAsia" w:hint="eastAsia"/>
          <w:sz w:val="20"/>
          <w:szCs w:val="20"/>
        </w:rPr>
        <w:t>第２項の規定に基づく申出をする場合は，上記合計に調布市関係手数料条例に定める額を加えます。</w:t>
      </w:r>
    </w:p>
    <w:p w:rsidR="00D225DA" w:rsidRPr="002F1D9C" w:rsidRDefault="00D225DA" w:rsidP="00D225DA">
      <w:pPr>
        <w:kinsoku w:val="0"/>
        <w:overflowPunct w:val="0"/>
        <w:autoSpaceDE w:val="0"/>
        <w:autoSpaceDN w:val="0"/>
        <w:adjustRightInd w:val="0"/>
        <w:snapToGrid w:val="0"/>
        <w:ind w:left="471" w:right="-259" w:hangingChars="200" w:hanging="471"/>
        <w:contextualSpacing/>
        <w:jc w:val="both"/>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 xml:space="preserve">　３　「適合証等」とは，申請に係る建築物エネルギー消費性能向上計画が建築物のエネルギー消費性能の向上</w:t>
      </w:r>
      <w:r w:rsidR="003C6B87" w:rsidRPr="002F1D9C">
        <w:rPr>
          <w:rFonts w:asciiTheme="minorEastAsia" w:eastAsiaTheme="minorEastAsia" w:hAnsiTheme="minorEastAsia" w:hint="eastAsia"/>
          <w:sz w:val="20"/>
          <w:szCs w:val="20"/>
        </w:rPr>
        <w:t>等</w:t>
      </w:r>
      <w:r w:rsidRPr="002F1D9C">
        <w:rPr>
          <w:rFonts w:asciiTheme="minorEastAsia" w:eastAsiaTheme="minorEastAsia" w:hAnsiTheme="minorEastAsia" w:hint="eastAsia"/>
          <w:sz w:val="20"/>
          <w:szCs w:val="20"/>
        </w:rPr>
        <w:t>に関する法律第</w:t>
      </w:r>
      <w:r w:rsidRPr="002F1D9C">
        <w:rPr>
          <w:rFonts w:asciiTheme="minorEastAsia" w:eastAsiaTheme="minorEastAsia" w:hAnsiTheme="minorEastAsia"/>
          <w:sz w:val="20"/>
          <w:szCs w:val="20"/>
        </w:rPr>
        <w:t>3</w:t>
      </w:r>
      <w:r w:rsidR="00AB0443" w:rsidRPr="002F1D9C">
        <w:rPr>
          <w:rFonts w:asciiTheme="minorEastAsia" w:eastAsiaTheme="minorEastAsia" w:hAnsiTheme="minorEastAsia"/>
          <w:sz w:val="20"/>
          <w:szCs w:val="20"/>
        </w:rPr>
        <w:t>0</w:t>
      </w:r>
      <w:r w:rsidRPr="002F1D9C">
        <w:rPr>
          <w:rFonts w:asciiTheme="minorEastAsia" w:eastAsiaTheme="minorEastAsia" w:hAnsiTheme="minorEastAsia" w:hint="eastAsia"/>
          <w:sz w:val="20"/>
          <w:szCs w:val="20"/>
        </w:rPr>
        <w:t>条第１項各号に掲げる基準に適合することを示す登録建築物エネルギー消費性能判定機関等が作成した書類をいいます。</w:t>
      </w:r>
    </w:p>
    <w:p w:rsidR="00D225DA" w:rsidRPr="002F1D9C" w:rsidRDefault="00D225DA" w:rsidP="00D225DA">
      <w:pPr>
        <w:kinsoku w:val="0"/>
        <w:overflowPunct w:val="0"/>
        <w:autoSpaceDE w:val="0"/>
        <w:autoSpaceDN w:val="0"/>
        <w:adjustRightInd w:val="0"/>
        <w:snapToGrid w:val="0"/>
        <w:ind w:leftChars="10" w:left="499" w:right="-259" w:hangingChars="200" w:hanging="471"/>
        <w:contextualSpacing/>
        <w:rPr>
          <w:rFonts w:asciiTheme="minorEastAsia" w:eastAsiaTheme="minorEastAsia" w:hAnsiTheme="minorEastAsia"/>
          <w:sz w:val="20"/>
          <w:szCs w:val="20"/>
        </w:rPr>
      </w:pPr>
      <w:r w:rsidRPr="002F1D9C">
        <w:rPr>
          <w:rFonts w:asciiTheme="minorEastAsia" w:eastAsiaTheme="minorEastAsia" w:hAnsiTheme="minorEastAsia" w:hint="eastAsia"/>
          <w:sz w:val="20"/>
          <w:szCs w:val="20"/>
        </w:rPr>
        <w:t xml:space="preserve">　４　認定された建築物エネルギー消費性能向上計画に他の建築物として建築物のエネルギー消費性能の向上</w:t>
      </w:r>
      <w:r w:rsidR="003C6B87" w:rsidRPr="002F1D9C">
        <w:rPr>
          <w:rFonts w:asciiTheme="minorEastAsia" w:eastAsiaTheme="minorEastAsia" w:hAnsiTheme="minorEastAsia" w:hint="eastAsia"/>
          <w:sz w:val="20"/>
          <w:szCs w:val="20"/>
        </w:rPr>
        <w:t>等</w:t>
      </w:r>
      <w:r w:rsidRPr="002F1D9C">
        <w:rPr>
          <w:rFonts w:asciiTheme="minorEastAsia" w:eastAsiaTheme="minorEastAsia" w:hAnsiTheme="minorEastAsia" w:hint="eastAsia"/>
          <w:sz w:val="20"/>
          <w:szCs w:val="20"/>
        </w:rPr>
        <w:t>に関する法律第</w:t>
      </w:r>
      <w:r w:rsidRPr="002F1D9C">
        <w:rPr>
          <w:rFonts w:asciiTheme="minorEastAsia" w:eastAsiaTheme="minorEastAsia" w:hAnsiTheme="minorEastAsia"/>
          <w:sz w:val="20"/>
          <w:szCs w:val="20"/>
        </w:rPr>
        <w:t>3</w:t>
      </w:r>
      <w:r w:rsidR="00AB0443" w:rsidRPr="002F1D9C">
        <w:rPr>
          <w:rFonts w:asciiTheme="minorEastAsia" w:eastAsiaTheme="minorEastAsia" w:hAnsiTheme="minorEastAsia"/>
          <w:sz w:val="20"/>
          <w:szCs w:val="20"/>
        </w:rPr>
        <w:t>0</w:t>
      </w:r>
      <w:r w:rsidRPr="002F1D9C">
        <w:rPr>
          <w:rFonts w:asciiTheme="minorEastAsia" w:eastAsiaTheme="minorEastAsia" w:hAnsiTheme="minorEastAsia" w:hint="eastAsia"/>
          <w:sz w:val="20"/>
          <w:szCs w:val="20"/>
        </w:rPr>
        <w:t>条第１項各号に掲げる基準を新たに記載する場合の当該他の建築物の部分に係る手数料の額は，</w:t>
      </w:r>
      <w:r w:rsidR="0004006B" w:rsidRPr="002F1D9C">
        <w:rPr>
          <w:rFonts w:asciiTheme="minorEastAsia" w:eastAsiaTheme="minorEastAsia" w:hAnsiTheme="minorEastAsia" w:hint="eastAsia"/>
          <w:sz w:val="20"/>
          <w:szCs w:val="20"/>
        </w:rPr>
        <w:t>別表</w:t>
      </w:r>
      <w:r w:rsidRPr="002F1D9C">
        <w:rPr>
          <w:rFonts w:asciiTheme="minorEastAsia" w:eastAsiaTheme="minorEastAsia" w:hAnsiTheme="minorEastAsia" w:hint="eastAsia"/>
          <w:sz w:val="20"/>
          <w:szCs w:val="20"/>
        </w:rPr>
        <w:t>の３に規定する額とします。</w:t>
      </w:r>
    </w:p>
    <w:bookmarkEnd w:id="0"/>
    <w:p w:rsidR="00CF6D13" w:rsidRPr="002F1D9C" w:rsidRDefault="00CF6D13" w:rsidP="00D225DA"/>
    <w:sectPr w:rsidR="00CF6D13" w:rsidRPr="002F1D9C" w:rsidSect="002B7C5B">
      <w:headerReference w:type="default" r:id="rId8"/>
      <w:pgSz w:w="11906" w:h="16838" w:code="9"/>
      <w:pgMar w:top="1021" w:right="1134" w:bottom="1021" w:left="1134" w:header="567" w:footer="737" w:gutter="0"/>
      <w:pgNumType w:start="0"/>
      <w:cols w:space="425"/>
      <w:titlePg/>
      <w:docGrid w:type="linesAndChars" w:linePitch="41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127" w:rsidRDefault="00E64127">
      <w:r>
        <w:separator/>
      </w:r>
    </w:p>
  </w:endnote>
  <w:endnote w:type="continuationSeparator" w:id="0">
    <w:p w:rsidR="00E64127" w:rsidRDefault="00E6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127" w:rsidRDefault="00E64127">
      <w:r>
        <w:separator/>
      </w:r>
    </w:p>
  </w:footnote>
  <w:footnote w:type="continuationSeparator" w:id="0">
    <w:p w:rsidR="00E64127" w:rsidRDefault="00E6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764" w:rsidRDefault="00E26764">
    <w:pPr>
      <w:pStyle w:val="af0"/>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E08DF"/>
    <w:multiLevelType w:val="hybridMultilevel"/>
    <w:tmpl w:val="CD0E40AA"/>
    <w:lvl w:ilvl="0" w:tplc="BF76988C">
      <w:start w:val="1"/>
      <w:numFmt w:val="decimalEnclosedCircle"/>
      <w:lvlText w:val="%1"/>
      <w:lvlJc w:val="left"/>
      <w:pPr>
        <w:tabs>
          <w:tab w:val="num" w:pos="928"/>
        </w:tabs>
        <w:ind w:left="928" w:hanging="360"/>
      </w:pPr>
      <w:rPr>
        <w:rFonts w:cs="Times New Roman" w:hint="eastAsia"/>
      </w:rPr>
    </w:lvl>
    <w:lvl w:ilvl="1" w:tplc="04090017" w:tentative="1">
      <w:start w:val="1"/>
      <w:numFmt w:val="aiueoFullWidth"/>
      <w:lvlText w:val="(%2)"/>
      <w:lvlJc w:val="left"/>
      <w:pPr>
        <w:tabs>
          <w:tab w:val="num" w:pos="1408"/>
        </w:tabs>
        <w:ind w:left="1408" w:hanging="420"/>
      </w:pPr>
      <w:rPr>
        <w:rFonts w:cs="Times New Roman"/>
      </w:rPr>
    </w:lvl>
    <w:lvl w:ilvl="2" w:tplc="04090011" w:tentative="1">
      <w:start w:val="1"/>
      <w:numFmt w:val="decimalEnclosedCircle"/>
      <w:lvlText w:val="%3"/>
      <w:lvlJc w:val="left"/>
      <w:pPr>
        <w:tabs>
          <w:tab w:val="num" w:pos="1828"/>
        </w:tabs>
        <w:ind w:left="1828" w:hanging="420"/>
      </w:pPr>
      <w:rPr>
        <w:rFonts w:cs="Times New Roman"/>
      </w:rPr>
    </w:lvl>
    <w:lvl w:ilvl="3" w:tplc="0409000F" w:tentative="1">
      <w:start w:val="1"/>
      <w:numFmt w:val="decimal"/>
      <w:lvlText w:val="%4."/>
      <w:lvlJc w:val="left"/>
      <w:pPr>
        <w:tabs>
          <w:tab w:val="num" w:pos="2248"/>
        </w:tabs>
        <w:ind w:left="2248" w:hanging="420"/>
      </w:pPr>
      <w:rPr>
        <w:rFonts w:cs="Times New Roman"/>
      </w:rPr>
    </w:lvl>
    <w:lvl w:ilvl="4" w:tplc="04090017" w:tentative="1">
      <w:start w:val="1"/>
      <w:numFmt w:val="aiueoFullWidth"/>
      <w:lvlText w:val="(%5)"/>
      <w:lvlJc w:val="left"/>
      <w:pPr>
        <w:tabs>
          <w:tab w:val="num" w:pos="2668"/>
        </w:tabs>
        <w:ind w:left="2668" w:hanging="420"/>
      </w:pPr>
      <w:rPr>
        <w:rFonts w:cs="Times New Roman"/>
      </w:rPr>
    </w:lvl>
    <w:lvl w:ilvl="5" w:tplc="04090011" w:tentative="1">
      <w:start w:val="1"/>
      <w:numFmt w:val="decimalEnclosedCircle"/>
      <w:lvlText w:val="%6"/>
      <w:lvlJc w:val="left"/>
      <w:pPr>
        <w:tabs>
          <w:tab w:val="num" w:pos="3088"/>
        </w:tabs>
        <w:ind w:left="3088" w:hanging="420"/>
      </w:pPr>
      <w:rPr>
        <w:rFonts w:cs="Times New Roman"/>
      </w:rPr>
    </w:lvl>
    <w:lvl w:ilvl="6" w:tplc="0409000F" w:tentative="1">
      <w:start w:val="1"/>
      <w:numFmt w:val="decimal"/>
      <w:lvlText w:val="%7."/>
      <w:lvlJc w:val="left"/>
      <w:pPr>
        <w:tabs>
          <w:tab w:val="num" w:pos="3508"/>
        </w:tabs>
        <w:ind w:left="3508" w:hanging="420"/>
      </w:pPr>
      <w:rPr>
        <w:rFonts w:cs="Times New Roman"/>
      </w:rPr>
    </w:lvl>
    <w:lvl w:ilvl="7" w:tplc="04090017" w:tentative="1">
      <w:start w:val="1"/>
      <w:numFmt w:val="aiueoFullWidth"/>
      <w:lvlText w:val="(%8)"/>
      <w:lvlJc w:val="left"/>
      <w:pPr>
        <w:tabs>
          <w:tab w:val="num" w:pos="3928"/>
        </w:tabs>
        <w:ind w:left="3928" w:hanging="420"/>
      </w:pPr>
      <w:rPr>
        <w:rFonts w:cs="Times New Roman"/>
      </w:rPr>
    </w:lvl>
    <w:lvl w:ilvl="8" w:tplc="04090011" w:tentative="1">
      <w:start w:val="1"/>
      <w:numFmt w:val="decimalEnclosedCircle"/>
      <w:lvlText w:val="%9"/>
      <w:lvlJc w:val="left"/>
      <w:pPr>
        <w:tabs>
          <w:tab w:val="num" w:pos="4348"/>
        </w:tabs>
        <w:ind w:left="434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20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C8"/>
    <w:rsid w:val="00010183"/>
    <w:rsid w:val="00012965"/>
    <w:rsid w:val="000177B7"/>
    <w:rsid w:val="00020901"/>
    <w:rsid w:val="00025581"/>
    <w:rsid w:val="00026BD1"/>
    <w:rsid w:val="00032501"/>
    <w:rsid w:val="000337FD"/>
    <w:rsid w:val="0004006B"/>
    <w:rsid w:val="000410E3"/>
    <w:rsid w:val="00042A64"/>
    <w:rsid w:val="00043E85"/>
    <w:rsid w:val="00044534"/>
    <w:rsid w:val="000458EE"/>
    <w:rsid w:val="00050E7F"/>
    <w:rsid w:val="00051494"/>
    <w:rsid w:val="00051D17"/>
    <w:rsid w:val="0005553C"/>
    <w:rsid w:val="00056B9C"/>
    <w:rsid w:val="00060136"/>
    <w:rsid w:val="00076857"/>
    <w:rsid w:val="00076D07"/>
    <w:rsid w:val="000806C6"/>
    <w:rsid w:val="000834B9"/>
    <w:rsid w:val="00084DE1"/>
    <w:rsid w:val="00085761"/>
    <w:rsid w:val="00086FBC"/>
    <w:rsid w:val="000937A9"/>
    <w:rsid w:val="00093D57"/>
    <w:rsid w:val="000A004C"/>
    <w:rsid w:val="000A27E3"/>
    <w:rsid w:val="000A28BE"/>
    <w:rsid w:val="000A3ED6"/>
    <w:rsid w:val="000A5FCA"/>
    <w:rsid w:val="000A6894"/>
    <w:rsid w:val="000B0271"/>
    <w:rsid w:val="000B2567"/>
    <w:rsid w:val="000B544F"/>
    <w:rsid w:val="000C7347"/>
    <w:rsid w:val="000D1EA9"/>
    <w:rsid w:val="000D2925"/>
    <w:rsid w:val="000D455F"/>
    <w:rsid w:val="000D4934"/>
    <w:rsid w:val="000D60E9"/>
    <w:rsid w:val="000D75D7"/>
    <w:rsid w:val="000E1429"/>
    <w:rsid w:val="000E1F97"/>
    <w:rsid w:val="000E2EE0"/>
    <w:rsid w:val="000E2EEC"/>
    <w:rsid w:val="000E5487"/>
    <w:rsid w:val="000E74AD"/>
    <w:rsid w:val="000F0C6F"/>
    <w:rsid w:val="000F7506"/>
    <w:rsid w:val="000F7F51"/>
    <w:rsid w:val="001025E2"/>
    <w:rsid w:val="00106950"/>
    <w:rsid w:val="00106B89"/>
    <w:rsid w:val="00107805"/>
    <w:rsid w:val="001151B7"/>
    <w:rsid w:val="00117D5B"/>
    <w:rsid w:val="00125B89"/>
    <w:rsid w:val="00130BAC"/>
    <w:rsid w:val="00131040"/>
    <w:rsid w:val="0013158E"/>
    <w:rsid w:val="00132F75"/>
    <w:rsid w:val="001331AA"/>
    <w:rsid w:val="0013597B"/>
    <w:rsid w:val="0014201C"/>
    <w:rsid w:val="00142422"/>
    <w:rsid w:val="001433F8"/>
    <w:rsid w:val="0015304E"/>
    <w:rsid w:val="00156784"/>
    <w:rsid w:val="00165379"/>
    <w:rsid w:val="00167347"/>
    <w:rsid w:val="00170654"/>
    <w:rsid w:val="001A1A28"/>
    <w:rsid w:val="001A216F"/>
    <w:rsid w:val="001A237C"/>
    <w:rsid w:val="001A25DB"/>
    <w:rsid w:val="001B4B2F"/>
    <w:rsid w:val="001C0407"/>
    <w:rsid w:val="001C6D31"/>
    <w:rsid w:val="001D2B91"/>
    <w:rsid w:val="001D4A48"/>
    <w:rsid w:val="001D79FD"/>
    <w:rsid w:val="001E5D88"/>
    <w:rsid w:val="001E6D9B"/>
    <w:rsid w:val="001F2EB0"/>
    <w:rsid w:val="001F3443"/>
    <w:rsid w:val="001F5A69"/>
    <w:rsid w:val="001F621A"/>
    <w:rsid w:val="001F645C"/>
    <w:rsid w:val="001F78A4"/>
    <w:rsid w:val="0020043A"/>
    <w:rsid w:val="002027B0"/>
    <w:rsid w:val="00202E57"/>
    <w:rsid w:val="00213DCD"/>
    <w:rsid w:val="0022112A"/>
    <w:rsid w:val="002229D8"/>
    <w:rsid w:val="002246A7"/>
    <w:rsid w:val="00224BDE"/>
    <w:rsid w:val="00232201"/>
    <w:rsid w:val="00234240"/>
    <w:rsid w:val="00235C9B"/>
    <w:rsid w:val="00237A87"/>
    <w:rsid w:val="002427D2"/>
    <w:rsid w:val="00247B40"/>
    <w:rsid w:val="002543B7"/>
    <w:rsid w:val="002548AD"/>
    <w:rsid w:val="00261330"/>
    <w:rsid w:val="00262127"/>
    <w:rsid w:val="00264823"/>
    <w:rsid w:val="002703F2"/>
    <w:rsid w:val="00281A65"/>
    <w:rsid w:val="002853C7"/>
    <w:rsid w:val="002A0732"/>
    <w:rsid w:val="002A122F"/>
    <w:rsid w:val="002A2159"/>
    <w:rsid w:val="002A2169"/>
    <w:rsid w:val="002A3AF2"/>
    <w:rsid w:val="002B21E0"/>
    <w:rsid w:val="002B3944"/>
    <w:rsid w:val="002B7C5B"/>
    <w:rsid w:val="002C0ACF"/>
    <w:rsid w:val="002C6668"/>
    <w:rsid w:val="002D13D0"/>
    <w:rsid w:val="002D785D"/>
    <w:rsid w:val="002E0D31"/>
    <w:rsid w:val="002E1492"/>
    <w:rsid w:val="002E4197"/>
    <w:rsid w:val="002E697D"/>
    <w:rsid w:val="002E7092"/>
    <w:rsid w:val="002F1D9C"/>
    <w:rsid w:val="002F37BC"/>
    <w:rsid w:val="002F6A80"/>
    <w:rsid w:val="002F6C72"/>
    <w:rsid w:val="0030137E"/>
    <w:rsid w:val="003106E9"/>
    <w:rsid w:val="00311E75"/>
    <w:rsid w:val="003135EE"/>
    <w:rsid w:val="00315A03"/>
    <w:rsid w:val="00316FC6"/>
    <w:rsid w:val="003209F5"/>
    <w:rsid w:val="00322FCC"/>
    <w:rsid w:val="00331A40"/>
    <w:rsid w:val="00332E1F"/>
    <w:rsid w:val="00334353"/>
    <w:rsid w:val="00336D01"/>
    <w:rsid w:val="003373DF"/>
    <w:rsid w:val="0034234D"/>
    <w:rsid w:val="0034261E"/>
    <w:rsid w:val="0034341B"/>
    <w:rsid w:val="00343650"/>
    <w:rsid w:val="00344B01"/>
    <w:rsid w:val="00350DEF"/>
    <w:rsid w:val="00355EAC"/>
    <w:rsid w:val="00366112"/>
    <w:rsid w:val="0036672F"/>
    <w:rsid w:val="00376F62"/>
    <w:rsid w:val="003860A3"/>
    <w:rsid w:val="0038623D"/>
    <w:rsid w:val="00387FE3"/>
    <w:rsid w:val="0039126B"/>
    <w:rsid w:val="00393D34"/>
    <w:rsid w:val="0039608A"/>
    <w:rsid w:val="00396669"/>
    <w:rsid w:val="00397EB1"/>
    <w:rsid w:val="003A24DD"/>
    <w:rsid w:val="003A3DFF"/>
    <w:rsid w:val="003A4C7E"/>
    <w:rsid w:val="003B2C6D"/>
    <w:rsid w:val="003B424F"/>
    <w:rsid w:val="003C6B87"/>
    <w:rsid w:val="003D0773"/>
    <w:rsid w:val="003D1E61"/>
    <w:rsid w:val="003D21E4"/>
    <w:rsid w:val="003D2410"/>
    <w:rsid w:val="003D6096"/>
    <w:rsid w:val="003E0C5B"/>
    <w:rsid w:val="003E7189"/>
    <w:rsid w:val="003E7E58"/>
    <w:rsid w:val="003F3EA5"/>
    <w:rsid w:val="0041100D"/>
    <w:rsid w:val="00411709"/>
    <w:rsid w:val="00411BEC"/>
    <w:rsid w:val="0041289B"/>
    <w:rsid w:val="00412AA3"/>
    <w:rsid w:val="0041300E"/>
    <w:rsid w:val="00417F3D"/>
    <w:rsid w:val="00421AF5"/>
    <w:rsid w:val="00426220"/>
    <w:rsid w:val="00427AD1"/>
    <w:rsid w:val="00432A6A"/>
    <w:rsid w:val="00433BF2"/>
    <w:rsid w:val="00434AEA"/>
    <w:rsid w:val="00434BCF"/>
    <w:rsid w:val="00440913"/>
    <w:rsid w:val="00444AF6"/>
    <w:rsid w:val="00444F7B"/>
    <w:rsid w:val="00446634"/>
    <w:rsid w:val="0044683C"/>
    <w:rsid w:val="00447475"/>
    <w:rsid w:val="004526D7"/>
    <w:rsid w:val="00455F51"/>
    <w:rsid w:val="00457A38"/>
    <w:rsid w:val="0046376F"/>
    <w:rsid w:val="00463BDB"/>
    <w:rsid w:val="00466DB4"/>
    <w:rsid w:val="00470434"/>
    <w:rsid w:val="0047590C"/>
    <w:rsid w:val="00486237"/>
    <w:rsid w:val="004A0722"/>
    <w:rsid w:val="004A1CBD"/>
    <w:rsid w:val="004A4297"/>
    <w:rsid w:val="004A6396"/>
    <w:rsid w:val="004B330C"/>
    <w:rsid w:val="004B5177"/>
    <w:rsid w:val="004B569D"/>
    <w:rsid w:val="004B6207"/>
    <w:rsid w:val="004C0FBA"/>
    <w:rsid w:val="004C37AE"/>
    <w:rsid w:val="004D2671"/>
    <w:rsid w:val="004E42AD"/>
    <w:rsid w:val="004F6350"/>
    <w:rsid w:val="00504352"/>
    <w:rsid w:val="005058C1"/>
    <w:rsid w:val="005073E9"/>
    <w:rsid w:val="00510F51"/>
    <w:rsid w:val="005122FD"/>
    <w:rsid w:val="00513C16"/>
    <w:rsid w:val="00513D83"/>
    <w:rsid w:val="005274F4"/>
    <w:rsid w:val="00530112"/>
    <w:rsid w:val="00530A98"/>
    <w:rsid w:val="00531165"/>
    <w:rsid w:val="00531A1E"/>
    <w:rsid w:val="00534606"/>
    <w:rsid w:val="005369D1"/>
    <w:rsid w:val="005378E2"/>
    <w:rsid w:val="005432FB"/>
    <w:rsid w:val="00543888"/>
    <w:rsid w:val="00544067"/>
    <w:rsid w:val="00545184"/>
    <w:rsid w:val="00552547"/>
    <w:rsid w:val="00554F5F"/>
    <w:rsid w:val="00555642"/>
    <w:rsid w:val="00556CEE"/>
    <w:rsid w:val="00571B26"/>
    <w:rsid w:val="00583F59"/>
    <w:rsid w:val="00585DB5"/>
    <w:rsid w:val="00587A21"/>
    <w:rsid w:val="00590988"/>
    <w:rsid w:val="00592677"/>
    <w:rsid w:val="00593BC6"/>
    <w:rsid w:val="005950A5"/>
    <w:rsid w:val="00595A39"/>
    <w:rsid w:val="005B5978"/>
    <w:rsid w:val="005D2021"/>
    <w:rsid w:val="005D5D50"/>
    <w:rsid w:val="005D6218"/>
    <w:rsid w:val="005E1440"/>
    <w:rsid w:val="005E26F7"/>
    <w:rsid w:val="005E3DB5"/>
    <w:rsid w:val="005E7CA6"/>
    <w:rsid w:val="00602246"/>
    <w:rsid w:val="00602FC4"/>
    <w:rsid w:val="00604335"/>
    <w:rsid w:val="00607C7D"/>
    <w:rsid w:val="006115E1"/>
    <w:rsid w:val="00615DF8"/>
    <w:rsid w:val="00615F7D"/>
    <w:rsid w:val="006215C1"/>
    <w:rsid w:val="0062406C"/>
    <w:rsid w:val="006278E6"/>
    <w:rsid w:val="00627E3A"/>
    <w:rsid w:val="00631BBA"/>
    <w:rsid w:val="00634D02"/>
    <w:rsid w:val="00635AB9"/>
    <w:rsid w:val="00641239"/>
    <w:rsid w:val="00642AC5"/>
    <w:rsid w:val="00646687"/>
    <w:rsid w:val="00664CC9"/>
    <w:rsid w:val="00665B12"/>
    <w:rsid w:val="00675BB4"/>
    <w:rsid w:val="0067683B"/>
    <w:rsid w:val="006771D7"/>
    <w:rsid w:val="00684841"/>
    <w:rsid w:val="0069241C"/>
    <w:rsid w:val="00692D75"/>
    <w:rsid w:val="006962F1"/>
    <w:rsid w:val="006963EA"/>
    <w:rsid w:val="00697BF4"/>
    <w:rsid w:val="006A0478"/>
    <w:rsid w:val="006A1B83"/>
    <w:rsid w:val="006A3FE1"/>
    <w:rsid w:val="006B737D"/>
    <w:rsid w:val="006B7F57"/>
    <w:rsid w:val="006C1913"/>
    <w:rsid w:val="006C5B25"/>
    <w:rsid w:val="006C7914"/>
    <w:rsid w:val="006D0883"/>
    <w:rsid w:val="006D2CBA"/>
    <w:rsid w:val="006D32B1"/>
    <w:rsid w:val="006D685C"/>
    <w:rsid w:val="006E2312"/>
    <w:rsid w:val="006E2752"/>
    <w:rsid w:val="006E5170"/>
    <w:rsid w:val="006F1DC6"/>
    <w:rsid w:val="006F396C"/>
    <w:rsid w:val="006F5146"/>
    <w:rsid w:val="007011E5"/>
    <w:rsid w:val="007012EA"/>
    <w:rsid w:val="00701C63"/>
    <w:rsid w:val="007125D4"/>
    <w:rsid w:val="00715895"/>
    <w:rsid w:val="0072003A"/>
    <w:rsid w:val="00726508"/>
    <w:rsid w:val="00735E1D"/>
    <w:rsid w:val="00741D40"/>
    <w:rsid w:val="00756867"/>
    <w:rsid w:val="007635E3"/>
    <w:rsid w:val="00766B65"/>
    <w:rsid w:val="00770F66"/>
    <w:rsid w:val="007768FC"/>
    <w:rsid w:val="00777A92"/>
    <w:rsid w:val="007855D7"/>
    <w:rsid w:val="00787821"/>
    <w:rsid w:val="00790793"/>
    <w:rsid w:val="0079577D"/>
    <w:rsid w:val="00796DEF"/>
    <w:rsid w:val="007A3415"/>
    <w:rsid w:val="007B009E"/>
    <w:rsid w:val="007B071B"/>
    <w:rsid w:val="007B0E7D"/>
    <w:rsid w:val="007C086D"/>
    <w:rsid w:val="007C169A"/>
    <w:rsid w:val="007C16D1"/>
    <w:rsid w:val="007C3AAA"/>
    <w:rsid w:val="007D3725"/>
    <w:rsid w:val="007D380E"/>
    <w:rsid w:val="007D7954"/>
    <w:rsid w:val="007D7AD8"/>
    <w:rsid w:val="007E0C63"/>
    <w:rsid w:val="007E11E1"/>
    <w:rsid w:val="007E51CB"/>
    <w:rsid w:val="007F0F39"/>
    <w:rsid w:val="007F4FC1"/>
    <w:rsid w:val="0081001D"/>
    <w:rsid w:val="00827D92"/>
    <w:rsid w:val="00830B3F"/>
    <w:rsid w:val="008317B8"/>
    <w:rsid w:val="008322B8"/>
    <w:rsid w:val="0083665B"/>
    <w:rsid w:val="0083792B"/>
    <w:rsid w:val="008400DA"/>
    <w:rsid w:val="00842678"/>
    <w:rsid w:val="008440E9"/>
    <w:rsid w:val="00847CCD"/>
    <w:rsid w:val="00851E44"/>
    <w:rsid w:val="00855723"/>
    <w:rsid w:val="008639C7"/>
    <w:rsid w:val="00863D47"/>
    <w:rsid w:val="00870228"/>
    <w:rsid w:val="008707AD"/>
    <w:rsid w:val="00875D7B"/>
    <w:rsid w:val="0087683E"/>
    <w:rsid w:val="00880CE1"/>
    <w:rsid w:val="00883E0F"/>
    <w:rsid w:val="00886A60"/>
    <w:rsid w:val="0088776C"/>
    <w:rsid w:val="00895A5B"/>
    <w:rsid w:val="008A3A4B"/>
    <w:rsid w:val="008B2D98"/>
    <w:rsid w:val="008B59D0"/>
    <w:rsid w:val="008B6E2B"/>
    <w:rsid w:val="008B6F6A"/>
    <w:rsid w:val="008C1539"/>
    <w:rsid w:val="008C29F4"/>
    <w:rsid w:val="008C4D38"/>
    <w:rsid w:val="008C6D9B"/>
    <w:rsid w:val="008C7AF5"/>
    <w:rsid w:val="008D0E13"/>
    <w:rsid w:val="008D19BE"/>
    <w:rsid w:val="008D6538"/>
    <w:rsid w:val="008D7BFE"/>
    <w:rsid w:val="008E0B6C"/>
    <w:rsid w:val="008E3A06"/>
    <w:rsid w:val="008E4DD9"/>
    <w:rsid w:val="008F1C48"/>
    <w:rsid w:val="008F1F14"/>
    <w:rsid w:val="008F2D34"/>
    <w:rsid w:val="008F426D"/>
    <w:rsid w:val="008F7D8F"/>
    <w:rsid w:val="0091129A"/>
    <w:rsid w:val="00913712"/>
    <w:rsid w:val="00913760"/>
    <w:rsid w:val="00914338"/>
    <w:rsid w:val="0091583F"/>
    <w:rsid w:val="009165D7"/>
    <w:rsid w:val="0092284D"/>
    <w:rsid w:val="0092464C"/>
    <w:rsid w:val="009308CB"/>
    <w:rsid w:val="00931ADB"/>
    <w:rsid w:val="00934636"/>
    <w:rsid w:val="00943F4D"/>
    <w:rsid w:val="0094575D"/>
    <w:rsid w:val="00946208"/>
    <w:rsid w:val="0094700D"/>
    <w:rsid w:val="00953DA8"/>
    <w:rsid w:val="00955D84"/>
    <w:rsid w:val="00964B5A"/>
    <w:rsid w:val="0097208B"/>
    <w:rsid w:val="00972F0A"/>
    <w:rsid w:val="00973993"/>
    <w:rsid w:val="00974734"/>
    <w:rsid w:val="00976768"/>
    <w:rsid w:val="00977D80"/>
    <w:rsid w:val="00981D48"/>
    <w:rsid w:val="00982A20"/>
    <w:rsid w:val="009876C3"/>
    <w:rsid w:val="0099391A"/>
    <w:rsid w:val="009B0033"/>
    <w:rsid w:val="009B0BD9"/>
    <w:rsid w:val="009B2AED"/>
    <w:rsid w:val="009B3F96"/>
    <w:rsid w:val="009C0A94"/>
    <w:rsid w:val="009C5FE1"/>
    <w:rsid w:val="009C6612"/>
    <w:rsid w:val="009D0D54"/>
    <w:rsid w:val="009D265D"/>
    <w:rsid w:val="009D4566"/>
    <w:rsid w:val="009D53C0"/>
    <w:rsid w:val="009D5E60"/>
    <w:rsid w:val="009E0021"/>
    <w:rsid w:val="009E0241"/>
    <w:rsid w:val="009E0ECC"/>
    <w:rsid w:val="009E2794"/>
    <w:rsid w:val="009E7DFC"/>
    <w:rsid w:val="009F046E"/>
    <w:rsid w:val="009F29E9"/>
    <w:rsid w:val="009F4E38"/>
    <w:rsid w:val="00A0166E"/>
    <w:rsid w:val="00A03AB2"/>
    <w:rsid w:val="00A0546F"/>
    <w:rsid w:val="00A141BB"/>
    <w:rsid w:val="00A22881"/>
    <w:rsid w:val="00A30CFF"/>
    <w:rsid w:val="00A30DE4"/>
    <w:rsid w:val="00A315BA"/>
    <w:rsid w:val="00A33841"/>
    <w:rsid w:val="00A33A82"/>
    <w:rsid w:val="00A3500A"/>
    <w:rsid w:val="00A35399"/>
    <w:rsid w:val="00A4073A"/>
    <w:rsid w:val="00A40756"/>
    <w:rsid w:val="00A55312"/>
    <w:rsid w:val="00A557EF"/>
    <w:rsid w:val="00A56FCC"/>
    <w:rsid w:val="00A61658"/>
    <w:rsid w:val="00A63D52"/>
    <w:rsid w:val="00A64284"/>
    <w:rsid w:val="00A6437F"/>
    <w:rsid w:val="00A66DC7"/>
    <w:rsid w:val="00A66FAE"/>
    <w:rsid w:val="00A71510"/>
    <w:rsid w:val="00A72CE6"/>
    <w:rsid w:val="00A8293B"/>
    <w:rsid w:val="00A85EDD"/>
    <w:rsid w:val="00A917A2"/>
    <w:rsid w:val="00AA7BA5"/>
    <w:rsid w:val="00AA7D3E"/>
    <w:rsid w:val="00AB0443"/>
    <w:rsid w:val="00AB2DD6"/>
    <w:rsid w:val="00AB702D"/>
    <w:rsid w:val="00AC1E4E"/>
    <w:rsid w:val="00AC316F"/>
    <w:rsid w:val="00AC33E4"/>
    <w:rsid w:val="00AC3E74"/>
    <w:rsid w:val="00AC6FB2"/>
    <w:rsid w:val="00AC7EE5"/>
    <w:rsid w:val="00AD209A"/>
    <w:rsid w:val="00AD45E9"/>
    <w:rsid w:val="00AE1945"/>
    <w:rsid w:val="00AE2492"/>
    <w:rsid w:val="00AE436F"/>
    <w:rsid w:val="00AE4E6D"/>
    <w:rsid w:val="00AE7DFD"/>
    <w:rsid w:val="00AF0744"/>
    <w:rsid w:val="00AF2AF8"/>
    <w:rsid w:val="00AF2CDF"/>
    <w:rsid w:val="00AF4984"/>
    <w:rsid w:val="00B03A6C"/>
    <w:rsid w:val="00B0757A"/>
    <w:rsid w:val="00B160E2"/>
    <w:rsid w:val="00B22E9A"/>
    <w:rsid w:val="00B35911"/>
    <w:rsid w:val="00B3659D"/>
    <w:rsid w:val="00B36901"/>
    <w:rsid w:val="00B4214E"/>
    <w:rsid w:val="00B43B76"/>
    <w:rsid w:val="00B53FE9"/>
    <w:rsid w:val="00B55110"/>
    <w:rsid w:val="00B55168"/>
    <w:rsid w:val="00B6211D"/>
    <w:rsid w:val="00B6480A"/>
    <w:rsid w:val="00B64D62"/>
    <w:rsid w:val="00B711CD"/>
    <w:rsid w:val="00B71712"/>
    <w:rsid w:val="00B739F8"/>
    <w:rsid w:val="00B759D7"/>
    <w:rsid w:val="00B83D7E"/>
    <w:rsid w:val="00B936DC"/>
    <w:rsid w:val="00B95946"/>
    <w:rsid w:val="00B97D36"/>
    <w:rsid w:val="00BA0481"/>
    <w:rsid w:val="00BB1AD8"/>
    <w:rsid w:val="00BB1B9A"/>
    <w:rsid w:val="00BB42D6"/>
    <w:rsid w:val="00BC0DB5"/>
    <w:rsid w:val="00BC246E"/>
    <w:rsid w:val="00BC63B8"/>
    <w:rsid w:val="00BD0144"/>
    <w:rsid w:val="00BD28C9"/>
    <w:rsid w:val="00BD6969"/>
    <w:rsid w:val="00BD6BF7"/>
    <w:rsid w:val="00BE4EA3"/>
    <w:rsid w:val="00BF4988"/>
    <w:rsid w:val="00BF6FCC"/>
    <w:rsid w:val="00BF75C6"/>
    <w:rsid w:val="00BF7842"/>
    <w:rsid w:val="00C01845"/>
    <w:rsid w:val="00C01ED6"/>
    <w:rsid w:val="00C11CCA"/>
    <w:rsid w:val="00C13671"/>
    <w:rsid w:val="00C16358"/>
    <w:rsid w:val="00C23D38"/>
    <w:rsid w:val="00C30328"/>
    <w:rsid w:val="00C30D8B"/>
    <w:rsid w:val="00C403B5"/>
    <w:rsid w:val="00C40A6C"/>
    <w:rsid w:val="00C42822"/>
    <w:rsid w:val="00C43FAF"/>
    <w:rsid w:val="00C4433C"/>
    <w:rsid w:val="00C45565"/>
    <w:rsid w:val="00C50385"/>
    <w:rsid w:val="00C51079"/>
    <w:rsid w:val="00C52D65"/>
    <w:rsid w:val="00C53759"/>
    <w:rsid w:val="00C55084"/>
    <w:rsid w:val="00C6298C"/>
    <w:rsid w:val="00C62EBA"/>
    <w:rsid w:val="00C63959"/>
    <w:rsid w:val="00C72B2F"/>
    <w:rsid w:val="00C809B4"/>
    <w:rsid w:val="00C8459A"/>
    <w:rsid w:val="00C91D6B"/>
    <w:rsid w:val="00C954F0"/>
    <w:rsid w:val="00CA45F3"/>
    <w:rsid w:val="00CA5F36"/>
    <w:rsid w:val="00CB22C0"/>
    <w:rsid w:val="00CB294D"/>
    <w:rsid w:val="00CB745C"/>
    <w:rsid w:val="00CC6B54"/>
    <w:rsid w:val="00CD299B"/>
    <w:rsid w:val="00CD3232"/>
    <w:rsid w:val="00CE6389"/>
    <w:rsid w:val="00CE6603"/>
    <w:rsid w:val="00CE7F89"/>
    <w:rsid w:val="00CF00E6"/>
    <w:rsid w:val="00CF5D5D"/>
    <w:rsid w:val="00CF5F8F"/>
    <w:rsid w:val="00CF61DF"/>
    <w:rsid w:val="00CF6D13"/>
    <w:rsid w:val="00D02D34"/>
    <w:rsid w:val="00D10515"/>
    <w:rsid w:val="00D11715"/>
    <w:rsid w:val="00D13065"/>
    <w:rsid w:val="00D15163"/>
    <w:rsid w:val="00D15484"/>
    <w:rsid w:val="00D16AD1"/>
    <w:rsid w:val="00D16C5E"/>
    <w:rsid w:val="00D173CC"/>
    <w:rsid w:val="00D225DA"/>
    <w:rsid w:val="00D22C6C"/>
    <w:rsid w:val="00D2618A"/>
    <w:rsid w:val="00D27CF6"/>
    <w:rsid w:val="00D27F8F"/>
    <w:rsid w:val="00D3147D"/>
    <w:rsid w:val="00D369DC"/>
    <w:rsid w:val="00D503DB"/>
    <w:rsid w:val="00D53627"/>
    <w:rsid w:val="00D53854"/>
    <w:rsid w:val="00D54355"/>
    <w:rsid w:val="00D5632E"/>
    <w:rsid w:val="00D70019"/>
    <w:rsid w:val="00D70AD6"/>
    <w:rsid w:val="00D710E4"/>
    <w:rsid w:val="00D71CED"/>
    <w:rsid w:val="00D73787"/>
    <w:rsid w:val="00D73FDF"/>
    <w:rsid w:val="00D75855"/>
    <w:rsid w:val="00D77D1E"/>
    <w:rsid w:val="00D851DC"/>
    <w:rsid w:val="00D85680"/>
    <w:rsid w:val="00D85DF4"/>
    <w:rsid w:val="00D96A2D"/>
    <w:rsid w:val="00DB2852"/>
    <w:rsid w:val="00DB4616"/>
    <w:rsid w:val="00DB662E"/>
    <w:rsid w:val="00DB6B5D"/>
    <w:rsid w:val="00DC5D6A"/>
    <w:rsid w:val="00DD0C00"/>
    <w:rsid w:val="00DD317C"/>
    <w:rsid w:val="00DE126A"/>
    <w:rsid w:val="00DE188C"/>
    <w:rsid w:val="00DE3807"/>
    <w:rsid w:val="00DE4A41"/>
    <w:rsid w:val="00DE5D9F"/>
    <w:rsid w:val="00DE6C28"/>
    <w:rsid w:val="00DF0AEB"/>
    <w:rsid w:val="00DF42EA"/>
    <w:rsid w:val="00DF6CD6"/>
    <w:rsid w:val="00DF7F2A"/>
    <w:rsid w:val="00E1096F"/>
    <w:rsid w:val="00E16BD9"/>
    <w:rsid w:val="00E25FF5"/>
    <w:rsid w:val="00E26764"/>
    <w:rsid w:val="00E27D8B"/>
    <w:rsid w:val="00E3005D"/>
    <w:rsid w:val="00E346A2"/>
    <w:rsid w:val="00E44E31"/>
    <w:rsid w:val="00E54EAE"/>
    <w:rsid w:val="00E63535"/>
    <w:rsid w:val="00E64127"/>
    <w:rsid w:val="00E64F58"/>
    <w:rsid w:val="00E65C5D"/>
    <w:rsid w:val="00E65E30"/>
    <w:rsid w:val="00E74CB6"/>
    <w:rsid w:val="00E7767F"/>
    <w:rsid w:val="00E81FCF"/>
    <w:rsid w:val="00EA6BD4"/>
    <w:rsid w:val="00EB1A63"/>
    <w:rsid w:val="00EC7CBF"/>
    <w:rsid w:val="00ED3F8A"/>
    <w:rsid w:val="00ED6865"/>
    <w:rsid w:val="00EF07DF"/>
    <w:rsid w:val="00EF5094"/>
    <w:rsid w:val="00F01038"/>
    <w:rsid w:val="00F03631"/>
    <w:rsid w:val="00F0777A"/>
    <w:rsid w:val="00F1594C"/>
    <w:rsid w:val="00F24668"/>
    <w:rsid w:val="00F30C38"/>
    <w:rsid w:val="00F3196C"/>
    <w:rsid w:val="00F3320D"/>
    <w:rsid w:val="00F4361C"/>
    <w:rsid w:val="00F4790D"/>
    <w:rsid w:val="00F53478"/>
    <w:rsid w:val="00F53A0D"/>
    <w:rsid w:val="00F559A2"/>
    <w:rsid w:val="00F643D1"/>
    <w:rsid w:val="00F654A6"/>
    <w:rsid w:val="00F6782A"/>
    <w:rsid w:val="00F72525"/>
    <w:rsid w:val="00F7286D"/>
    <w:rsid w:val="00F849E3"/>
    <w:rsid w:val="00F86E7D"/>
    <w:rsid w:val="00F90928"/>
    <w:rsid w:val="00FA1CC8"/>
    <w:rsid w:val="00FA428B"/>
    <w:rsid w:val="00FB185E"/>
    <w:rsid w:val="00FB6703"/>
    <w:rsid w:val="00FC1C78"/>
    <w:rsid w:val="00FD1920"/>
    <w:rsid w:val="00FD33C0"/>
    <w:rsid w:val="00FE2D4B"/>
    <w:rsid w:val="00FE6C4F"/>
    <w:rsid w:val="00FF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A97234"/>
  <w14:defaultImageDpi w14:val="0"/>
  <w15:docId w15:val="{5B9F5139-41FC-4F40-93DD-5F606689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DA"/>
    <w:pPr>
      <w:widowControl w:val="0"/>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954F0"/>
    <w:pPr>
      <w:wordWrap w:val="0"/>
      <w:autoSpaceDE w:val="0"/>
      <w:autoSpaceDN w:val="0"/>
      <w:ind w:left="283" w:hanging="283"/>
    </w:pPr>
  </w:style>
  <w:style w:type="character" w:customStyle="1" w:styleId="a4">
    <w:name w:val="本文インデント (文字)"/>
    <w:basedOn w:val="a0"/>
    <w:link w:val="a3"/>
    <w:uiPriority w:val="99"/>
    <w:semiHidden/>
    <w:locked/>
    <w:rPr>
      <w:rFonts w:ascii="ＭＳ 明朝" w:cs="Times New Roman"/>
      <w:sz w:val="24"/>
      <w:szCs w:val="24"/>
    </w:rPr>
  </w:style>
  <w:style w:type="paragraph" w:styleId="a5">
    <w:name w:val="Note Heading"/>
    <w:basedOn w:val="a"/>
    <w:next w:val="a"/>
    <w:link w:val="a6"/>
    <w:uiPriority w:val="99"/>
    <w:rsid w:val="00C954F0"/>
    <w:pPr>
      <w:jc w:val="center"/>
    </w:pPr>
  </w:style>
  <w:style w:type="character" w:customStyle="1" w:styleId="a6">
    <w:name w:val="記 (文字)"/>
    <w:basedOn w:val="a0"/>
    <w:link w:val="a5"/>
    <w:uiPriority w:val="99"/>
    <w:semiHidden/>
    <w:locked/>
    <w:rPr>
      <w:rFonts w:ascii="ＭＳ 明朝" w:cs="Times New Roman"/>
      <w:sz w:val="24"/>
      <w:szCs w:val="24"/>
    </w:rPr>
  </w:style>
  <w:style w:type="paragraph" w:styleId="a7">
    <w:name w:val="Closing"/>
    <w:basedOn w:val="a"/>
    <w:next w:val="a"/>
    <w:link w:val="a8"/>
    <w:uiPriority w:val="99"/>
    <w:rsid w:val="00C954F0"/>
    <w:pPr>
      <w:jc w:val="right"/>
    </w:pPr>
  </w:style>
  <w:style w:type="character" w:customStyle="1" w:styleId="a8">
    <w:name w:val="結語 (文字)"/>
    <w:basedOn w:val="a0"/>
    <w:link w:val="a7"/>
    <w:uiPriority w:val="99"/>
    <w:semiHidden/>
    <w:locked/>
    <w:rPr>
      <w:rFonts w:ascii="ＭＳ 明朝" w:cs="Times New Roman"/>
      <w:sz w:val="24"/>
      <w:szCs w:val="24"/>
    </w:rPr>
  </w:style>
  <w:style w:type="paragraph" w:styleId="a9">
    <w:name w:val="Body Text"/>
    <w:basedOn w:val="a"/>
    <w:link w:val="aa"/>
    <w:uiPriority w:val="99"/>
    <w:rsid w:val="00C954F0"/>
    <w:pPr>
      <w:tabs>
        <w:tab w:val="left" w:pos="1498"/>
      </w:tabs>
      <w:ind w:rightChars="278" w:right="278"/>
      <w:jc w:val="both"/>
    </w:pPr>
    <w:rPr>
      <w:rFonts w:ascii="Century"/>
      <w:kern w:val="2"/>
    </w:rPr>
  </w:style>
  <w:style w:type="character" w:customStyle="1" w:styleId="aa">
    <w:name w:val="本文 (文字)"/>
    <w:basedOn w:val="a0"/>
    <w:link w:val="a9"/>
    <w:uiPriority w:val="99"/>
    <w:semiHidden/>
    <w:locked/>
    <w:rPr>
      <w:rFonts w:ascii="ＭＳ 明朝" w:cs="Times New Roman"/>
      <w:sz w:val="24"/>
      <w:szCs w:val="24"/>
    </w:rPr>
  </w:style>
  <w:style w:type="paragraph" w:styleId="2">
    <w:name w:val="Body Text 2"/>
    <w:basedOn w:val="a"/>
    <w:link w:val="20"/>
    <w:uiPriority w:val="99"/>
    <w:rsid w:val="00C954F0"/>
    <w:pPr>
      <w:tabs>
        <w:tab w:val="left" w:pos="1498"/>
      </w:tabs>
      <w:ind w:rightChars="192" w:right="192"/>
      <w:jc w:val="both"/>
    </w:pPr>
    <w:rPr>
      <w:rFonts w:ascii="Century"/>
      <w:kern w:val="2"/>
    </w:rPr>
  </w:style>
  <w:style w:type="character" w:customStyle="1" w:styleId="20">
    <w:name w:val="本文 2 (文字)"/>
    <w:basedOn w:val="a0"/>
    <w:link w:val="2"/>
    <w:uiPriority w:val="99"/>
    <w:semiHidden/>
    <w:locked/>
    <w:rPr>
      <w:rFonts w:ascii="ＭＳ 明朝" w:cs="Times New Roman"/>
      <w:sz w:val="24"/>
      <w:szCs w:val="24"/>
    </w:rPr>
  </w:style>
  <w:style w:type="paragraph" w:styleId="ab">
    <w:name w:val="Block Text"/>
    <w:basedOn w:val="a"/>
    <w:uiPriority w:val="99"/>
    <w:rsid w:val="00C954F0"/>
    <w:pPr>
      <w:tabs>
        <w:tab w:val="left" w:pos="1498"/>
        <w:tab w:val="left" w:pos="8100"/>
      </w:tabs>
      <w:ind w:left="240" w:rightChars="192" w:right="192" w:hangingChars="100" w:hanging="240"/>
      <w:jc w:val="both"/>
    </w:pPr>
    <w:rPr>
      <w:rFonts w:ascii="Century"/>
      <w:kern w:val="2"/>
    </w:rPr>
  </w:style>
  <w:style w:type="paragraph" w:styleId="ac">
    <w:name w:val="Date"/>
    <w:basedOn w:val="a"/>
    <w:next w:val="a"/>
    <w:link w:val="ad"/>
    <w:uiPriority w:val="99"/>
    <w:rsid w:val="00C954F0"/>
  </w:style>
  <w:style w:type="character" w:customStyle="1" w:styleId="ad">
    <w:name w:val="日付 (文字)"/>
    <w:basedOn w:val="a0"/>
    <w:link w:val="ac"/>
    <w:uiPriority w:val="99"/>
    <w:semiHidden/>
    <w:locked/>
    <w:rPr>
      <w:rFonts w:ascii="ＭＳ 明朝" w:cs="Times New Roman"/>
      <w:sz w:val="24"/>
      <w:szCs w:val="24"/>
    </w:rPr>
  </w:style>
  <w:style w:type="paragraph" w:styleId="ae">
    <w:name w:val="footnote text"/>
    <w:basedOn w:val="a"/>
    <w:link w:val="af"/>
    <w:uiPriority w:val="99"/>
    <w:semiHidden/>
    <w:rsid w:val="00C954F0"/>
    <w:pPr>
      <w:snapToGrid w:val="0"/>
    </w:pPr>
  </w:style>
  <w:style w:type="character" w:customStyle="1" w:styleId="af">
    <w:name w:val="脚注文字列 (文字)"/>
    <w:basedOn w:val="a0"/>
    <w:link w:val="ae"/>
    <w:uiPriority w:val="99"/>
    <w:semiHidden/>
    <w:locked/>
    <w:rPr>
      <w:rFonts w:ascii="ＭＳ 明朝" w:cs="Times New Roman"/>
      <w:sz w:val="24"/>
      <w:szCs w:val="24"/>
    </w:rPr>
  </w:style>
  <w:style w:type="paragraph" w:styleId="21">
    <w:name w:val="Body Text Indent 2"/>
    <w:basedOn w:val="a"/>
    <w:link w:val="22"/>
    <w:uiPriority w:val="99"/>
    <w:rsid w:val="00C954F0"/>
    <w:pPr>
      <w:wordWrap w:val="0"/>
      <w:autoSpaceDE w:val="0"/>
      <w:autoSpaceDN w:val="0"/>
      <w:ind w:left="283" w:hangingChars="100" w:hanging="283"/>
    </w:pPr>
    <w:rPr>
      <w:rFonts w:hAnsi="Times New Roman"/>
      <w:color w:val="000000"/>
      <w:szCs w:val="21"/>
    </w:rPr>
  </w:style>
  <w:style w:type="character" w:customStyle="1" w:styleId="22">
    <w:name w:val="本文インデント 2 (文字)"/>
    <w:basedOn w:val="a0"/>
    <w:link w:val="21"/>
    <w:uiPriority w:val="99"/>
    <w:semiHidden/>
    <w:locked/>
    <w:rPr>
      <w:rFonts w:ascii="ＭＳ 明朝" w:cs="Times New Roman"/>
      <w:sz w:val="24"/>
      <w:szCs w:val="24"/>
    </w:rPr>
  </w:style>
  <w:style w:type="paragraph" w:styleId="af0">
    <w:name w:val="header"/>
    <w:basedOn w:val="a"/>
    <w:link w:val="af1"/>
    <w:uiPriority w:val="99"/>
    <w:rsid w:val="00C954F0"/>
    <w:pPr>
      <w:tabs>
        <w:tab w:val="center" w:pos="4252"/>
        <w:tab w:val="right" w:pos="8504"/>
      </w:tabs>
      <w:snapToGrid w:val="0"/>
    </w:pPr>
  </w:style>
  <w:style w:type="character" w:customStyle="1" w:styleId="af1">
    <w:name w:val="ヘッダー (文字)"/>
    <w:basedOn w:val="a0"/>
    <w:link w:val="af0"/>
    <w:uiPriority w:val="99"/>
    <w:semiHidden/>
    <w:locked/>
    <w:rPr>
      <w:rFonts w:ascii="ＭＳ 明朝" w:cs="Times New Roman"/>
      <w:sz w:val="24"/>
      <w:szCs w:val="24"/>
    </w:rPr>
  </w:style>
  <w:style w:type="table" w:styleId="af2">
    <w:name w:val="Table Grid"/>
    <w:basedOn w:val="a1"/>
    <w:uiPriority w:val="59"/>
    <w:rsid w:val="0060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rsid w:val="00434AEA"/>
    <w:pPr>
      <w:tabs>
        <w:tab w:val="center" w:pos="4252"/>
        <w:tab w:val="right" w:pos="8504"/>
      </w:tabs>
      <w:snapToGrid w:val="0"/>
    </w:pPr>
  </w:style>
  <w:style w:type="character" w:customStyle="1" w:styleId="af4">
    <w:name w:val="フッター (文字)"/>
    <w:basedOn w:val="a0"/>
    <w:link w:val="af3"/>
    <w:uiPriority w:val="99"/>
    <w:semiHidden/>
    <w:locked/>
    <w:rPr>
      <w:rFonts w:ascii="ＭＳ 明朝" w:cs="Times New Roman"/>
      <w:sz w:val="24"/>
      <w:szCs w:val="24"/>
    </w:rPr>
  </w:style>
  <w:style w:type="character" w:styleId="af5">
    <w:name w:val="page number"/>
    <w:basedOn w:val="a0"/>
    <w:uiPriority w:val="99"/>
    <w:rsid w:val="00434AEA"/>
    <w:rPr>
      <w:rFonts w:cs="Times New Roman"/>
    </w:rPr>
  </w:style>
  <w:style w:type="character" w:styleId="af6">
    <w:name w:val="Hyperlink"/>
    <w:basedOn w:val="a0"/>
    <w:uiPriority w:val="99"/>
    <w:rsid w:val="009D0D54"/>
    <w:rPr>
      <w:rFonts w:cs="Times New Roman"/>
      <w:color w:val="0000FF"/>
      <w:u w:val="single"/>
    </w:rPr>
  </w:style>
  <w:style w:type="paragraph" w:styleId="af7">
    <w:name w:val="Balloon Text"/>
    <w:basedOn w:val="a"/>
    <w:link w:val="af8"/>
    <w:uiPriority w:val="99"/>
    <w:rsid w:val="0030137E"/>
    <w:rPr>
      <w:rFonts w:ascii="Arial" w:eastAsia="ＭＳ ゴシック" w:hAnsi="Arial"/>
      <w:sz w:val="18"/>
      <w:szCs w:val="18"/>
    </w:rPr>
  </w:style>
  <w:style w:type="character" w:customStyle="1" w:styleId="af8">
    <w:name w:val="吹き出し (文字)"/>
    <w:basedOn w:val="a0"/>
    <w:link w:val="af7"/>
    <w:uiPriority w:val="99"/>
    <w:locked/>
    <w:rsid w:val="0030137E"/>
    <w:rPr>
      <w:rFonts w:ascii="Arial" w:eastAsia="ＭＳ ゴシック" w:hAnsi="Arial" w:cs="Times New Roman"/>
      <w:sz w:val="18"/>
    </w:rPr>
  </w:style>
  <w:style w:type="paragraph" w:customStyle="1" w:styleId="af9">
    <w:name w:val="開始１改行２"/>
    <w:basedOn w:val="a"/>
    <w:next w:val="a"/>
    <w:rsid w:val="00DB4616"/>
    <w:pPr>
      <w:adjustRightInd w:val="0"/>
      <w:snapToGrid w:val="0"/>
      <w:spacing w:line="480" w:lineRule="exact"/>
      <w:ind w:left="100" w:hangingChars="100" w:hanging="100"/>
      <w:jc w:val="both"/>
    </w:pPr>
    <w:rPr>
      <w:rFonts w:ascii="A-OTF リュウミン PUA L-KL" w:eastAsia="A-OTF リュウミン PUA L-KL"/>
      <w:kern w:val="21"/>
    </w:rPr>
  </w:style>
  <w:style w:type="paragraph" w:customStyle="1" w:styleId="afa">
    <w:name w:val="開始３改行４"/>
    <w:basedOn w:val="a"/>
    <w:next w:val="a"/>
    <w:rsid w:val="00DB4616"/>
    <w:pPr>
      <w:adjustRightInd w:val="0"/>
      <w:snapToGrid w:val="0"/>
      <w:spacing w:line="480" w:lineRule="exact"/>
      <w:ind w:leftChars="200" w:left="300" w:hangingChars="100" w:hanging="100"/>
      <w:jc w:val="both"/>
    </w:pPr>
    <w:rPr>
      <w:rFonts w:ascii="A-OTF リュウミン PUA L-KL" w:eastAsia="A-OTF リュウミン PUA L-KL"/>
      <w:kern w:val="2"/>
    </w:rPr>
  </w:style>
  <w:style w:type="paragraph" w:styleId="Web">
    <w:name w:val="Normal (Web)"/>
    <w:basedOn w:val="a"/>
    <w:uiPriority w:val="99"/>
    <w:rsid w:val="00AB702D"/>
    <w:pPr>
      <w:adjustRightInd w:val="0"/>
      <w:snapToGrid w:val="0"/>
      <w:spacing w:line="480" w:lineRule="exact"/>
      <w:jc w:val="both"/>
    </w:pPr>
    <w:rPr>
      <w:rFonts w:ascii="Times New Roman" w:hAnsi="Times New Roman"/>
      <w:sz w:val="20"/>
      <w:szCs w:val="20"/>
    </w:rPr>
  </w:style>
  <w:style w:type="character" w:styleId="afb">
    <w:name w:val="annotation reference"/>
    <w:basedOn w:val="a0"/>
    <w:uiPriority w:val="99"/>
    <w:rsid w:val="0013597B"/>
    <w:rPr>
      <w:rFonts w:cs="Times New Roman"/>
      <w:sz w:val="18"/>
    </w:rPr>
  </w:style>
  <w:style w:type="paragraph" w:styleId="afc">
    <w:name w:val="annotation text"/>
    <w:basedOn w:val="a"/>
    <w:link w:val="afd"/>
    <w:uiPriority w:val="99"/>
    <w:rsid w:val="0013597B"/>
  </w:style>
  <w:style w:type="character" w:customStyle="1" w:styleId="afd">
    <w:name w:val="コメント文字列 (文字)"/>
    <w:basedOn w:val="a0"/>
    <w:link w:val="afc"/>
    <w:uiPriority w:val="99"/>
    <w:locked/>
    <w:rsid w:val="0013597B"/>
    <w:rPr>
      <w:rFonts w:ascii="ＭＳ 明朝" w:cs="Times New Roman"/>
      <w:sz w:val="24"/>
    </w:rPr>
  </w:style>
  <w:style w:type="paragraph" w:styleId="afe">
    <w:name w:val="annotation subject"/>
    <w:basedOn w:val="afc"/>
    <w:next w:val="afc"/>
    <w:link w:val="aff"/>
    <w:uiPriority w:val="99"/>
    <w:rsid w:val="0013597B"/>
    <w:rPr>
      <w:b/>
      <w:bCs/>
    </w:rPr>
  </w:style>
  <w:style w:type="character" w:customStyle="1" w:styleId="aff">
    <w:name w:val="コメント内容 (文字)"/>
    <w:basedOn w:val="afd"/>
    <w:link w:val="afe"/>
    <w:uiPriority w:val="99"/>
    <w:locked/>
    <w:rsid w:val="0013597B"/>
    <w:rPr>
      <w:rFonts w:ascii="ＭＳ 明朝" w:cs="Times New Roman"/>
      <w:b/>
      <w:sz w:val="24"/>
    </w:rPr>
  </w:style>
  <w:style w:type="paragraph" w:styleId="aff0">
    <w:name w:val="List Paragraph"/>
    <w:basedOn w:val="a"/>
    <w:uiPriority w:val="34"/>
    <w:qFormat/>
    <w:rsid w:val="00F654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1038;&#20869;&#25991;&#26360;\&#20107;&#21209;&#36899;&#32097;&#65288;&#12527;&#12540;&#12489;&#65289;&#8544;&#2669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B40BA-6C09-4445-BA96-38D0F8AC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事務連絡（ワード）Ⅰ案.dot</Template>
  <TotalTime>1</TotalTime>
  <Pages>3</Pages>
  <Words>1544</Words>
  <Characters>514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調布市要綱第　　号</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調布市要綱第　　号</dc:title>
  <dc:subject/>
  <cp:keywords/>
  <dc:description/>
  <cp:lastPrinted>2016-04-01T06:14:00Z</cp:lastPrinted>
  <dcterms:created xsi:type="dcterms:W3CDTF">2025-05-13T04:32:00Z</dcterms:created>
  <dcterms:modified xsi:type="dcterms:W3CDTF">2025-05-13T04:32:00Z</dcterms:modified>
</cp:coreProperties>
</file>